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18C9" w:rsidRPr="00B37047" w:rsidRDefault="00DA5F26">
      <w:pPr>
        <w:rPr>
          <w:lang w:val="ru-RU"/>
        </w:rPr>
        <w:sectPr w:rsidR="00F318C9" w:rsidRPr="00B37047">
          <w:pgSz w:w="11906" w:h="16383"/>
          <w:pgMar w:top="1134" w:right="850" w:bottom="1134" w:left="1701" w:header="720" w:footer="720" w:gutter="0"/>
          <w:cols w:space="720"/>
        </w:sectPr>
      </w:pPr>
      <w:bookmarkStart w:id="0" w:name="block-12518687"/>
      <w:r w:rsidRPr="00DA5F26">
        <w:rPr>
          <w:rFonts w:ascii="Times New Roman" w:hAnsi="Times New Roman"/>
          <w:b/>
          <w:noProof/>
          <w:color w:val="000000"/>
          <w:sz w:val="28"/>
          <w:lang w:val="ru-RU" w:eastAsia="ru-RU"/>
        </w:rPr>
        <w:drawing>
          <wp:inline distT="0" distB="0" distL="0" distR="0">
            <wp:extent cx="5940425" cy="8475315"/>
            <wp:effectExtent l="0" t="0" r="0" b="0"/>
            <wp:docPr id="1" name="Рисунок 1" descr="C:\Users\Зав 2\Desktop\7-х класс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Зав 2\Desktop\7-х классов.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475315"/>
                    </a:xfrm>
                    <a:prstGeom prst="rect">
                      <a:avLst/>
                    </a:prstGeom>
                    <a:noFill/>
                    <a:ln>
                      <a:noFill/>
                    </a:ln>
                  </pic:spPr>
                </pic:pic>
              </a:graphicData>
            </a:graphic>
          </wp:inline>
        </w:drawing>
      </w:r>
    </w:p>
    <w:p w:rsidR="00F318C9" w:rsidRPr="00B37047" w:rsidRDefault="002B1DF7">
      <w:pPr>
        <w:spacing w:after="0" w:line="264" w:lineRule="auto"/>
        <w:ind w:left="120"/>
        <w:jc w:val="both"/>
        <w:rPr>
          <w:lang w:val="ru-RU"/>
        </w:rPr>
      </w:pPr>
      <w:bookmarkStart w:id="1" w:name="block-12518688"/>
      <w:bookmarkEnd w:id="0"/>
      <w:r w:rsidRPr="00B37047">
        <w:rPr>
          <w:rFonts w:ascii="Times New Roman" w:hAnsi="Times New Roman"/>
          <w:b/>
          <w:color w:val="000000"/>
          <w:sz w:val="28"/>
          <w:lang w:val="ru-RU"/>
        </w:rPr>
        <w:lastRenderedPageBreak/>
        <w:t>ПОЯСНИТЕЛЬНАЯ ЗАПИСКА</w:t>
      </w:r>
    </w:p>
    <w:p w:rsidR="00F318C9" w:rsidRPr="00B37047" w:rsidRDefault="00F318C9">
      <w:pPr>
        <w:spacing w:after="0" w:line="264" w:lineRule="auto"/>
        <w:ind w:left="120"/>
        <w:jc w:val="both"/>
        <w:rPr>
          <w:lang w:val="ru-RU"/>
        </w:rPr>
      </w:pP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Программа по биологии направлена на формирование естественно-научной грамотности обучающихся и организацию изучения биологии на </w:t>
      </w:r>
      <w:proofErr w:type="spellStart"/>
      <w:r w:rsidRPr="00B37047">
        <w:rPr>
          <w:rFonts w:ascii="Times New Roman" w:hAnsi="Times New Roman"/>
          <w:color w:val="000000"/>
          <w:sz w:val="28"/>
          <w:lang w:val="ru-RU"/>
        </w:rPr>
        <w:t>деятельностной</w:t>
      </w:r>
      <w:proofErr w:type="spellEnd"/>
      <w:r w:rsidRPr="00B37047">
        <w:rPr>
          <w:rFonts w:ascii="Times New Roman" w:hAnsi="Times New Roman"/>
          <w:color w:val="000000"/>
          <w:sz w:val="28"/>
          <w:lang w:val="ru-RU"/>
        </w:rPr>
        <w:t xml:space="preserve"> основе. В программе по биологии учитываются возможности учебного предмета в реализации требований ФГОС ООО к планируемым личностным и </w:t>
      </w:r>
      <w:proofErr w:type="spellStart"/>
      <w:r w:rsidRPr="00B37047">
        <w:rPr>
          <w:rFonts w:ascii="Times New Roman" w:hAnsi="Times New Roman"/>
          <w:color w:val="000000"/>
          <w:sz w:val="28"/>
          <w:lang w:val="ru-RU"/>
        </w:rPr>
        <w:t>метапредметным</w:t>
      </w:r>
      <w:proofErr w:type="spellEnd"/>
      <w:r w:rsidRPr="00B37047">
        <w:rPr>
          <w:rFonts w:ascii="Times New Roman" w:hAnsi="Times New Roman"/>
          <w:color w:val="000000"/>
          <w:sz w:val="28"/>
          <w:lang w:val="ru-RU"/>
        </w:rPr>
        <w:t xml:space="preserve"> результатам обучения, а также реализация </w:t>
      </w:r>
      <w:proofErr w:type="spellStart"/>
      <w:r w:rsidRPr="00B37047">
        <w:rPr>
          <w:rFonts w:ascii="Times New Roman" w:hAnsi="Times New Roman"/>
          <w:color w:val="000000"/>
          <w:sz w:val="28"/>
          <w:lang w:val="ru-RU"/>
        </w:rPr>
        <w:t>межпредметных</w:t>
      </w:r>
      <w:proofErr w:type="spellEnd"/>
      <w:r w:rsidRPr="00B37047">
        <w:rPr>
          <w:rFonts w:ascii="Times New Roman" w:hAnsi="Times New Roman"/>
          <w:color w:val="000000"/>
          <w:sz w:val="28"/>
          <w:lang w:val="ru-RU"/>
        </w:rPr>
        <w:t xml:space="preserve"> связей естественно-научных учебных предметов на уровне основного общего образования. </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w:t>
      </w:r>
      <w:proofErr w:type="spellStart"/>
      <w:r w:rsidRPr="00B37047">
        <w:rPr>
          <w:rFonts w:ascii="Times New Roman" w:hAnsi="Times New Roman"/>
          <w:color w:val="000000"/>
          <w:sz w:val="28"/>
          <w:lang w:val="ru-RU"/>
        </w:rPr>
        <w:t>метапредметные</w:t>
      </w:r>
      <w:proofErr w:type="spellEnd"/>
      <w:r w:rsidRPr="00B37047">
        <w:rPr>
          <w:rFonts w:ascii="Times New Roman" w:hAnsi="Times New Roman"/>
          <w:color w:val="000000"/>
          <w:sz w:val="28"/>
          <w:lang w:val="ru-RU"/>
        </w:rPr>
        <w:t>, предметные. Предметные планируемые результаты даны для каждого года изучения биологии.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Целями изучения биологии на уровне основного общего образования являются: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формирование экологической культуры в целях сохранения собственного здоровья и охраны окружающей среды.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Достижение целей программы по биологии обеспечивается решением следующих задач:</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приобретение обучающимися знаний о живой природе, закономерностях строения, жизнедеятельности и </w:t>
      </w:r>
      <w:proofErr w:type="spellStart"/>
      <w:r w:rsidRPr="00B37047">
        <w:rPr>
          <w:rFonts w:ascii="Times New Roman" w:hAnsi="Times New Roman"/>
          <w:color w:val="000000"/>
          <w:sz w:val="28"/>
          <w:lang w:val="ru-RU"/>
        </w:rPr>
        <w:t>средообразующей</w:t>
      </w:r>
      <w:proofErr w:type="spellEnd"/>
      <w:r w:rsidRPr="00B37047">
        <w:rPr>
          <w:rFonts w:ascii="Times New Roman" w:hAnsi="Times New Roman"/>
          <w:color w:val="000000"/>
          <w:sz w:val="28"/>
          <w:lang w:val="ru-RU"/>
        </w:rPr>
        <w:t xml:space="preserve"> роли организмов, человеке как биосоциальном существе, о роли биологической науки в практической деятельности людей;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‌Общее число часов, отведенных для изучения биологии, 1составляет 238 часов: в 5 классе – 34 часа (1 час в неделю), в 6 </w:t>
      </w:r>
      <w:r w:rsidRPr="00B37047">
        <w:rPr>
          <w:sz w:val="28"/>
          <w:lang w:val="ru-RU"/>
        </w:rPr>
        <w:br/>
      </w:r>
      <w:bookmarkStart w:id="2" w:name="3b562cd9-1b1f-4c62-99a2-3c330cdcc105"/>
      <w:r w:rsidRPr="00B37047">
        <w:rPr>
          <w:rFonts w:ascii="Times New Roman" w:hAnsi="Times New Roman"/>
          <w:color w:val="000000"/>
          <w:sz w:val="28"/>
          <w:lang w:val="ru-RU"/>
        </w:rPr>
        <w:t xml:space="preserve"> классе – 34 часа (1 час в неделю), в 7 классе – 68 часа ( 2часа в неделю), в 8 классе – 68 часов (2 часа в неделю), в 9 классе – 68 часов (2 часа в неделю).</w:t>
      </w:r>
      <w:bookmarkEnd w:id="2"/>
      <w:r w:rsidRPr="00B37047">
        <w:rPr>
          <w:rFonts w:ascii="Times New Roman" w:hAnsi="Times New Roman"/>
          <w:color w:val="000000"/>
          <w:sz w:val="28"/>
          <w:lang w:val="ru-RU"/>
        </w:rPr>
        <w:t>‌‌</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F318C9" w:rsidRPr="00B37047" w:rsidRDefault="00F318C9">
      <w:pPr>
        <w:rPr>
          <w:lang w:val="ru-RU"/>
        </w:rPr>
        <w:sectPr w:rsidR="00F318C9" w:rsidRPr="00B37047">
          <w:pgSz w:w="11906" w:h="16383"/>
          <w:pgMar w:top="1134" w:right="850" w:bottom="1134" w:left="1701" w:header="720" w:footer="720" w:gutter="0"/>
          <w:cols w:space="720"/>
        </w:sectPr>
      </w:pPr>
    </w:p>
    <w:p w:rsidR="00F318C9" w:rsidRDefault="002B1DF7">
      <w:pPr>
        <w:spacing w:after="0" w:line="264" w:lineRule="auto"/>
        <w:ind w:left="120"/>
        <w:jc w:val="both"/>
      </w:pPr>
      <w:bookmarkStart w:id="3" w:name="block-12518690"/>
      <w:bookmarkEnd w:id="1"/>
      <w:r>
        <w:rPr>
          <w:rFonts w:ascii="Times New Roman" w:hAnsi="Times New Roman"/>
          <w:b/>
          <w:color w:val="000000"/>
          <w:sz w:val="28"/>
        </w:rPr>
        <w:lastRenderedPageBreak/>
        <w:t>СОДЕРЖАНИЕ ОБУЧЕНИЯ</w:t>
      </w:r>
    </w:p>
    <w:p w:rsidR="00F318C9" w:rsidRDefault="00F318C9">
      <w:pPr>
        <w:spacing w:after="0" w:line="264" w:lineRule="auto"/>
        <w:ind w:left="120"/>
        <w:jc w:val="both"/>
      </w:pPr>
    </w:p>
    <w:p w:rsidR="00F318C9" w:rsidRDefault="002B1DF7">
      <w:pPr>
        <w:spacing w:after="0" w:line="264" w:lineRule="auto"/>
        <w:ind w:left="120"/>
        <w:jc w:val="both"/>
      </w:pPr>
      <w:r>
        <w:rPr>
          <w:rFonts w:ascii="Times New Roman" w:hAnsi="Times New Roman"/>
          <w:b/>
          <w:color w:val="000000"/>
          <w:sz w:val="28"/>
        </w:rPr>
        <w:t>5 КЛАСС</w:t>
      </w:r>
    </w:p>
    <w:p w:rsidR="00F318C9" w:rsidRDefault="002B1DF7">
      <w:pPr>
        <w:numPr>
          <w:ilvl w:val="0"/>
          <w:numId w:val="1"/>
        </w:numPr>
        <w:spacing w:after="0" w:line="264" w:lineRule="auto"/>
        <w:jc w:val="both"/>
      </w:pPr>
      <w:r>
        <w:rPr>
          <w:rFonts w:ascii="Times New Roman" w:hAnsi="Times New Roman"/>
          <w:b/>
          <w:color w:val="000000"/>
          <w:sz w:val="28"/>
        </w:rPr>
        <w:t xml:space="preserve"> </w:t>
      </w:r>
      <w:proofErr w:type="spellStart"/>
      <w:r>
        <w:rPr>
          <w:rFonts w:ascii="Times New Roman" w:hAnsi="Times New Roman"/>
          <w:b/>
          <w:color w:val="000000"/>
          <w:sz w:val="28"/>
        </w:rPr>
        <w:t>Биология</w:t>
      </w:r>
      <w:proofErr w:type="spellEnd"/>
      <w:r>
        <w:rPr>
          <w:rFonts w:ascii="Times New Roman" w:hAnsi="Times New Roman"/>
          <w:b/>
          <w:color w:val="000000"/>
          <w:sz w:val="28"/>
        </w:rPr>
        <w:t xml:space="preserve"> – </w:t>
      </w:r>
      <w:proofErr w:type="spellStart"/>
      <w:r>
        <w:rPr>
          <w:rFonts w:ascii="Times New Roman" w:hAnsi="Times New Roman"/>
          <w:b/>
          <w:color w:val="000000"/>
          <w:sz w:val="28"/>
        </w:rPr>
        <w:t>наука</w:t>
      </w:r>
      <w:proofErr w:type="spellEnd"/>
      <w:r>
        <w:rPr>
          <w:rFonts w:ascii="Times New Roman" w:hAnsi="Times New Roman"/>
          <w:b/>
          <w:color w:val="000000"/>
          <w:sz w:val="28"/>
        </w:rPr>
        <w:t xml:space="preserve"> о </w:t>
      </w:r>
      <w:proofErr w:type="spellStart"/>
      <w:r>
        <w:rPr>
          <w:rFonts w:ascii="Times New Roman" w:hAnsi="Times New Roman"/>
          <w:b/>
          <w:color w:val="000000"/>
          <w:sz w:val="28"/>
        </w:rPr>
        <w:t>живой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природе</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F318C9" w:rsidRDefault="002B1DF7">
      <w:pPr>
        <w:numPr>
          <w:ilvl w:val="0"/>
          <w:numId w:val="2"/>
        </w:numPr>
        <w:spacing w:after="0" w:line="264" w:lineRule="auto"/>
        <w:jc w:val="both"/>
      </w:pPr>
      <w:r w:rsidRPr="00B37047">
        <w:rPr>
          <w:rFonts w:ascii="Times New Roman" w:hAnsi="Times New Roman"/>
          <w:b/>
          <w:color w:val="000000"/>
          <w:sz w:val="28"/>
          <w:lang w:val="ru-RU"/>
        </w:rPr>
        <w:t xml:space="preserve"> </w:t>
      </w:r>
      <w:proofErr w:type="spellStart"/>
      <w:r>
        <w:rPr>
          <w:rFonts w:ascii="Times New Roman" w:hAnsi="Times New Roman"/>
          <w:b/>
          <w:color w:val="000000"/>
          <w:sz w:val="28"/>
        </w:rPr>
        <w:t>Методы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изучения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природы</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Ознакомление с устройством лупы, светового микроскопа, правила работы с ними.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 xml:space="preserve">Экскурсии или </w:t>
      </w:r>
      <w:proofErr w:type="spellStart"/>
      <w:r w:rsidRPr="00B37047">
        <w:rPr>
          <w:rFonts w:ascii="Times New Roman" w:hAnsi="Times New Roman"/>
          <w:b/>
          <w:i/>
          <w:color w:val="000000"/>
          <w:sz w:val="28"/>
          <w:lang w:val="ru-RU"/>
        </w:rPr>
        <w:t>видеоэкскурсии</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Овладение методами изучения живой природы – наблюдением и экспериментом.</w:t>
      </w:r>
    </w:p>
    <w:p w:rsidR="00F318C9" w:rsidRDefault="002B1DF7">
      <w:pPr>
        <w:numPr>
          <w:ilvl w:val="0"/>
          <w:numId w:val="3"/>
        </w:numPr>
        <w:spacing w:after="0" w:line="264" w:lineRule="auto"/>
        <w:jc w:val="both"/>
      </w:pPr>
      <w:r w:rsidRPr="00B37047">
        <w:rPr>
          <w:rFonts w:ascii="Times New Roman" w:hAnsi="Times New Roman"/>
          <w:b/>
          <w:color w:val="000000"/>
          <w:sz w:val="28"/>
          <w:lang w:val="ru-RU"/>
        </w:rPr>
        <w:t xml:space="preserve"> </w:t>
      </w:r>
      <w:proofErr w:type="spellStart"/>
      <w:r>
        <w:rPr>
          <w:rFonts w:ascii="Times New Roman" w:hAnsi="Times New Roman"/>
          <w:b/>
          <w:color w:val="000000"/>
          <w:sz w:val="28"/>
        </w:rPr>
        <w:t>Организмы</w:t>
      </w:r>
      <w:proofErr w:type="spellEnd"/>
      <w:r>
        <w:rPr>
          <w:rFonts w:ascii="Times New Roman" w:hAnsi="Times New Roman"/>
          <w:b/>
          <w:color w:val="000000"/>
          <w:sz w:val="28"/>
        </w:rPr>
        <w:t xml:space="preserve"> – </w:t>
      </w:r>
      <w:proofErr w:type="spellStart"/>
      <w:r>
        <w:rPr>
          <w:rFonts w:ascii="Times New Roman" w:hAnsi="Times New Roman"/>
          <w:b/>
          <w:color w:val="000000"/>
          <w:sz w:val="28"/>
        </w:rPr>
        <w:t>тела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природы</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Понятие об организме. Доядерные и ядерные организмы. Клетка и её открытие. Клеточное строение организмов. Цитология – наука о клетке. </w:t>
      </w:r>
      <w:r w:rsidRPr="00B37047">
        <w:rPr>
          <w:rFonts w:ascii="Times New Roman" w:hAnsi="Times New Roman"/>
          <w:color w:val="000000"/>
          <w:sz w:val="28"/>
          <w:lang w:val="ru-RU"/>
        </w:rPr>
        <w:lastRenderedPageBreak/>
        <w:t>Клетка – наименьшая единица строения и жизнедеятельности организмов. Устройство увеличительных приборов: лупы и микроскопа.</w:t>
      </w:r>
      <w:r w:rsidRPr="00B37047">
        <w:rPr>
          <w:rFonts w:ascii="Times New Roman" w:hAnsi="Times New Roman"/>
          <w:color w:val="FF0000"/>
          <w:sz w:val="28"/>
          <w:lang w:val="ru-RU"/>
        </w:rPr>
        <w:t xml:space="preserve"> </w:t>
      </w:r>
      <w:r w:rsidRPr="00B37047">
        <w:rPr>
          <w:rFonts w:ascii="Times New Roman" w:hAnsi="Times New Roman"/>
          <w:color w:val="000000"/>
          <w:sz w:val="28"/>
          <w:lang w:val="ru-RU"/>
        </w:rPr>
        <w:t>Строение клетки под световым микроскопом: клеточная оболочка, цитоплазма, ядро.</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Одноклеточные и многоклеточные организмы. Клетки, ткани, органы, системы органов.</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Ознакомление с принципами систематики организмов. </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Наблюдение за потреблением воды растением.</w:t>
      </w:r>
    </w:p>
    <w:p w:rsidR="00F318C9" w:rsidRDefault="002B1DF7">
      <w:pPr>
        <w:numPr>
          <w:ilvl w:val="0"/>
          <w:numId w:val="4"/>
        </w:numPr>
        <w:spacing w:after="0" w:line="264" w:lineRule="auto"/>
        <w:jc w:val="both"/>
      </w:pPr>
      <w:r w:rsidRPr="00B37047">
        <w:rPr>
          <w:rFonts w:ascii="Times New Roman" w:hAnsi="Times New Roman"/>
          <w:b/>
          <w:color w:val="000000"/>
          <w:sz w:val="28"/>
          <w:lang w:val="ru-RU"/>
        </w:rPr>
        <w:t xml:space="preserve"> </w:t>
      </w:r>
      <w:proofErr w:type="spellStart"/>
      <w:r>
        <w:rPr>
          <w:rFonts w:ascii="Times New Roman" w:hAnsi="Times New Roman"/>
          <w:b/>
          <w:color w:val="000000"/>
          <w:sz w:val="28"/>
        </w:rPr>
        <w:t>Организмы</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среда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обитания</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Понятие о среде обитания. Водная, наземно-воздушная, почвенная, </w:t>
      </w:r>
      <w:proofErr w:type="spellStart"/>
      <w:r w:rsidRPr="00B37047">
        <w:rPr>
          <w:rFonts w:ascii="Times New Roman" w:hAnsi="Times New Roman"/>
          <w:color w:val="000000"/>
          <w:sz w:val="28"/>
          <w:lang w:val="ru-RU"/>
        </w:rPr>
        <w:t>внутриорганизменная</w:t>
      </w:r>
      <w:proofErr w:type="spellEnd"/>
      <w:r w:rsidRPr="00B37047">
        <w:rPr>
          <w:rFonts w:ascii="Times New Roman" w:hAnsi="Times New Roman"/>
          <w:color w:val="000000"/>
          <w:sz w:val="28"/>
          <w:lang w:val="ru-RU"/>
        </w:rPr>
        <w:t xml:space="preserve">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Выявление приспособлений организмов к среде обитания (на конкретных примерах).</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 xml:space="preserve">Экскурсии или </w:t>
      </w:r>
      <w:proofErr w:type="spellStart"/>
      <w:r w:rsidRPr="00B37047">
        <w:rPr>
          <w:rFonts w:ascii="Times New Roman" w:hAnsi="Times New Roman"/>
          <w:b/>
          <w:i/>
          <w:color w:val="000000"/>
          <w:sz w:val="28"/>
          <w:lang w:val="ru-RU"/>
        </w:rPr>
        <w:t>видеоэкскурсии</w:t>
      </w:r>
      <w:proofErr w:type="spellEnd"/>
      <w:r w:rsidRPr="00B37047">
        <w:rPr>
          <w:rFonts w:ascii="Times New Roman" w:hAnsi="Times New Roman"/>
          <w:b/>
          <w:i/>
          <w:color w:val="000000"/>
          <w:sz w:val="28"/>
          <w:lang w:val="ru-RU"/>
        </w:rPr>
        <w:t>.</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Растительный и животный мир родного края (краеведение).</w:t>
      </w:r>
    </w:p>
    <w:p w:rsidR="00F318C9" w:rsidRDefault="002B1DF7">
      <w:pPr>
        <w:numPr>
          <w:ilvl w:val="0"/>
          <w:numId w:val="5"/>
        </w:numPr>
        <w:spacing w:after="0" w:line="264" w:lineRule="auto"/>
        <w:jc w:val="both"/>
      </w:pPr>
      <w:r w:rsidRPr="00B37047">
        <w:rPr>
          <w:rFonts w:ascii="Times New Roman" w:hAnsi="Times New Roman"/>
          <w:b/>
          <w:color w:val="000000"/>
          <w:sz w:val="28"/>
          <w:lang w:val="ru-RU"/>
        </w:rPr>
        <w:t xml:space="preserve"> </w:t>
      </w:r>
      <w:proofErr w:type="spellStart"/>
      <w:r>
        <w:rPr>
          <w:rFonts w:ascii="Times New Roman" w:hAnsi="Times New Roman"/>
          <w:b/>
          <w:color w:val="000000"/>
          <w:sz w:val="28"/>
        </w:rPr>
        <w:t>Природные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сообщества</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Природные зоны Земли, их обитатели. Флора и фауна природных зон. Ландшафты: природные и культурные.</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 xml:space="preserve">Экскурсии или </w:t>
      </w:r>
      <w:proofErr w:type="spellStart"/>
      <w:r w:rsidRPr="00B37047">
        <w:rPr>
          <w:rFonts w:ascii="Times New Roman" w:hAnsi="Times New Roman"/>
          <w:b/>
          <w:i/>
          <w:color w:val="000000"/>
          <w:sz w:val="28"/>
          <w:lang w:val="ru-RU"/>
        </w:rPr>
        <w:t>видеоэкскурсии</w:t>
      </w:r>
      <w:proofErr w:type="spellEnd"/>
      <w:r w:rsidRPr="00B37047">
        <w:rPr>
          <w:rFonts w:ascii="Times New Roman" w:hAnsi="Times New Roman"/>
          <w:b/>
          <w:i/>
          <w:color w:val="000000"/>
          <w:sz w:val="28"/>
          <w:lang w:val="ru-RU"/>
        </w:rPr>
        <w:t>.</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природных сообществ (на примере леса, озера, пруда, луга и других природных сообществ.).</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сезонных явлений в жизни природных сообществ.</w:t>
      </w:r>
    </w:p>
    <w:p w:rsidR="00F318C9" w:rsidRDefault="002B1DF7">
      <w:pPr>
        <w:numPr>
          <w:ilvl w:val="0"/>
          <w:numId w:val="6"/>
        </w:numPr>
        <w:spacing w:after="0" w:line="264" w:lineRule="auto"/>
        <w:jc w:val="both"/>
      </w:pPr>
      <w:r w:rsidRPr="00B37047">
        <w:rPr>
          <w:rFonts w:ascii="Times New Roman" w:hAnsi="Times New Roman"/>
          <w:b/>
          <w:color w:val="000000"/>
          <w:sz w:val="28"/>
          <w:lang w:val="ru-RU"/>
        </w:rPr>
        <w:t xml:space="preserve"> </w:t>
      </w:r>
      <w:proofErr w:type="spellStart"/>
      <w:r>
        <w:rPr>
          <w:rFonts w:ascii="Times New Roman" w:hAnsi="Times New Roman"/>
          <w:b/>
          <w:color w:val="000000"/>
          <w:sz w:val="28"/>
        </w:rPr>
        <w:t>Живая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природа</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человек</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Проведение акции по уборке мусора в ближайшем лесу, парке, сквере или на пришкольной территории.</w:t>
      </w:r>
    </w:p>
    <w:p w:rsidR="00F318C9" w:rsidRPr="00B37047" w:rsidRDefault="00F318C9">
      <w:pPr>
        <w:spacing w:after="0" w:line="264" w:lineRule="auto"/>
        <w:ind w:left="120"/>
        <w:jc w:val="both"/>
        <w:rPr>
          <w:lang w:val="ru-RU"/>
        </w:rPr>
      </w:pPr>
    </w:p>
    <w:p w:rsidR="00F318C9" w:rsidRDefault="002B1DF7">
      <w:pPr>
        <w:spacing w:after="0" w:line="264" w:lineRule="auto"/>
        <w:ind w:left="120"/>
        <w:jc w:val="both"/>
      </w:pPr>
      <w:r>
        <w:rPr>
          <w:rFonts w:ascii="Times New Roman" w:hAnsi="Times New Roman"/>
          <w:b/>
          <w:color w:val="000000"/>
          <w:sz w:val="28"/>
        </w:rPr>
        <w:t>6 КЛАСС</w:t>
      </w:r>
    </w:p>
    <w:p w:rsidR="00F318C9" w:rsidRDefault="002B1DF7">
      <w:pPr>
        <w:numPr>
          <w:ilvl w:val="0"/>
          <w:numId w:val="7"/>
        </w:numPr>
        <w:spacing w:after="0" w:line="264" w:lineRule="auto"/>
        <w:jc w:val="both"/>
      </w:pPr>
      <w:r>
        <w:rPr>
          <w:rFonts w:ascii="Times New Roman" w:hAnsi="Times New Roman"/>
          <w:b/>
          <w:color w:val="000000"/>
          <w:sz w:val="28"/>
        </w:rPr>
        <w:t xml:space="preserve"> </w:t>
      </w:r>
      <w:proofErr w:type="spellStart"/>
      <w:r>
        <w:rPr>
          <w:rFonts w:ascii="Times New Roman" w:hAnsi="Times New Roman"/>
          <w:b/>
          <w:color w:val="000000"/>
          <w:sz w:val="28"/>
        </w:rPr>
        <w:t>Растительный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Разнообразие растений. Уровни организации растительного организма. Высшие и низшие растения. Споровые и семенные растения.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микроскопического строения листа водного растения элодеи.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строения растительных тканей (использование микропрепаратов).</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Обнаружение неорганических и органических веществ в растении.</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 xml:space="preserve">Экскурсии или </w:t>
      </w:r>
      <w:proofErr w:type="spellStart"/>
      <w:r w:rsidRPr="00B37047">
        <w:rPr>
          <w:rFonts w:ascii="Times New Roman" w:hAnsi="Times New Roman"/>
          <w:b/>
          <w:i/>
          <w:color w:val="000000"/>
          <w:sz w:val="28"/>
          <w:lang w:val="ru-RU"/>
        </w:rPr>
        <w:t>видеоэкскурсии</w:t>
      </w:r>
      <w:proofErr w:type="spellEnd"/>
      <w:r w:rsidRPr="00B37047">
        <w:rPr>
          <w:rFonts w:ascii="Times New Roman" w:hAnsi="Times New Roman"/>
          <w:b/>
          <w:i/>
          <w:color w:val="000000"/>
          <w:sz w:val="28"/>
          <w:lang w:val="ru-RU"/>
        </w:rPr>
        <w:t>.</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Ознакомление в природе с цветковыми растениями.</w:t>
      </w:r>
    </w:p>
    <w:p w:rsidR="00F318C9" w:rsidRDefault="002B1DF7">
      <w:pPr>
        <w:numPr>
          <w:ilvl w:val="0"/>
          <w:numId w:val="8"/>
        </w:numPr>
        <w:spacing w:after="0" w:line="264" w:lineRule="auto"/>
        <w:jc w:val="both"/>
      </w:pPr>
      <w:r w:rsidRPr="00B37047">
        <w:rPr>
          <w:rFonts w:ascii="Times New Roman" w:hAnsi="Times New Roman"/>
          <w:b/>
          <w:color w:val="000000"/>
          <w:sz w:val="28"/>
          <w:lang w:val="ru-RU"/>
        </w:rPr>
        <w:t xml:space="preserve"> </w:t>
      </w:r>
      <w:proofErr w:type="spellStart"/>
      <w:r>
        <w:rPr>
          <w:rFonts w:ascii="Times New Roman" w:hAnsi="Times New Roman"/>
          <w:b/>
          <w:color w:val="000000"/>
          <w:sz w:val="28"/>
        </w:rPr>
        <w:t>Строение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многообразие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покрытосеменных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растений</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Строение семян. Состав и строение семян. </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Строение и разнообразие цветков. Соцветия. Плоды. Типы плодов. Распространение плодов и семян в природе.</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микропрепарата клеток корня.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микроскопического строения листа (на готовых микропрепаратах).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Рассматривание микроскопического строения ветки дерева (на готовом микропрепарате).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Исследование строения корневища, клубня, луковицы.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строения цветков.</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Ознакомление с различными типами соцветий. </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строения семян двудольных растений.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строения семян однодольных растений.</w:t>
      </w:r>
    </w:p>
    <w:p w:rsidR="00F318C9" w:rsidRDefault="002B1DF7">
      <w:pPr>
        <w:numPr>
          <w:ilvl w:val="0"/>
          <w:numId w:val="9"/>
        </w:numPr>
        <w:spacing w:after="0" w:line="264" w:lineRule="auto"/>
        <w:jc w:val="both"/>
      </w:pPr>
      <w:r w:rsidRPr="00B37047">
        <w:rPr>
          <w:rFonts w:ascii="Times New Roman" w:hAnsi="Times New Roman"/>
          <w:b/>
          <w:color w:val="000000"/>
          <w:sz w:val="28"/>
          <w:lang w:val="ru-RU"/>
        </w:rPr>
        <w:t xml:space="preserve"> </w:t>
      </w:r>
      <w:proofErr w:type="spellStart"/>
      <w:r>
        <w:rPr>
          <w:rFonts w:ascii="Times New Roman" w:hAnsi="Times New Roman"/>
          <w:b/>
          <w:color w:val="000000"/>
          <w:sz w:val="28"/>
        </w:rPr>
        <w:t>Жизнедеятельность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растительного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p>
    <w:p w:rsidR="00F318C9" w:rsidRDefault="002B1DF7">
      <w:pPr>
        <w:spacing w:after="0" w:line="264" w:lineRule="auto"/>
        <w:ind w:firstLine="600"/>
        <w:jc w:val="both"/>
      </w:pPr>
      <w:proofErr w:type="spellStart"/>
      <w:r>
        <w:rPr>
          <w:rFonts w:ascii="Times New Roman" w:hAnsi="Times New Roman"/>
          <w:b/>
          <w:color w:val="000000"/>
          <w:sz w:val="28"/>
        </w:rPr>
        <w:t>Обмен</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веществ</w:t>
      </w:r>
      <w:proofErr w:type="spellEnd"/>
      <w:r>
        <w:rPr>
          <w:rFonts w:ascii="Times New Roman" w:hAnsi="Times New Roman"/>
          <w:b/>
          <w:color w:val="000000"/>
          <w:sz w:val="28"/>
        </w:rPr>
        <w:t xml:space="preserve"> у </w:t>
      </w:r>
      <w:proofErr w:type="spellStart"/>
      <w:r>
        <w:rPr>
          <w:rFonts w:ascii="Times New Roman" w:hAnsi="Times New Roman"/>
          <w:b/>
          <w:color w:val="000000"/>
          <w:sz w:val="28"/>
        </w:rPr>
        <w:t>растений</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 xml:space="preserve">Питание растения. </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Фотосинтез. Лист – орган воздушного питания. Значение фотосинтеза в природе и в жизни человека.</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Дыхание растения.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Дыхание корня. Рыхление почвы для улучшения дыхания корней. Условия, препятствующие дыханию корней. Лист как орган дыхания (</w:t>
      </w:r>
      <w:proofErr w:type="spellStart"/>
      <w:r w:rsidRPr="00B37047">
        <w:rPr>
          <w:rFonts w:ascii="Times New Roman" w:hAnsi="Times New Roman"/>
          <w:color w:val="000000"/>
          <w:sz w:val="28"/>
          <w:lang w:val="ru-RU"/>
        </w:rPr>
        <w:t>устьичный</w:t>
      </w:r>
      <w:proofErr w:type="spellEnd"/>
      <w:r w:rsidRPr="00B37047">
        <w:rPr>
          <w:rFonts w:ascii="Times New Roman" w:hAnsi="Times New Roman"/>
          <w:color w:val="000000"/>
          <w:sz w:val="28"/>
          <w:lang w:val="ru-RU"/>
        </w:rPr>
        <w:t xml:space="preserve">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Транспорт веществ в растении.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Рост и развитие растения.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Размножение растений и его значение. Семенное (генеративное) размножение растений. Цветки и соцветия. Опыление. Перекрёстное </w:t>
      </w:r>
      <w:r w:rsidRPr="00B37047">
        <w:rPr>
          <w:rFonts w:ascii="Times New Roman" w:hAnsi="Times New Roman"/>
          <w:color w:val="000000"/>
          <w:sz w:val="28"/>
          <w:lang w:val="ru-RU"/>
        </w:rPr>
        <w:lastRenderedPageBreak/>
        <w:t>опыление (ветром, животными, водой) и самоопыление. Двойное оплодотворение. Наследование признаков обоих растений.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Наблюдение за ростом корня. </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Наблюдение за ростом побега.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Определение возраста дерева по спилу.</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Выявление передвижения воды и минеральных веществ по древесине.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Наблюдение процесса выделения кислорода на свету аквариумными растениями.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роли рыхления для дыхания корней.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w:t>
      </w:r>
      <w:proofErr w:type="spellStart"/>
      <w:r w:rsidRPr="00B37047">
        <w:rPr>
          <w:rFonts w:ascii="Times New Roman" w:hAnsi="Times New Roman"/>
          <w:color w:val="000000"/>
          <w:sz w:val="28"/>
          <w:lang w:val="ru-RU"/>
        </w:rPr>
        <w:t>сенполия</w:t>
      </w:r>
      <w:proofErr w:type="spellEnd"/>
      <w:r w:rsidRPr="00B37047">
        <w:rPr>
          <w:rFonts w:ascii="Times New Roman" w:hAnsi="Times New Roman"/>
          <w:color w:val="000000"/>
          <w:sz w:val="28"/>
          <w:lang w:val="ru-RU"/>
        </w:rPr>
        <w:t xml:space="preserve">, бегония, </w:t>
      </w:r>
      <w:proofErr w:type="spellStart"/>
      <w:r w:rsidRPr="00B37047">
        <w:rPr>
          <w:rFonts w:ascii="Times New Roman" w:hAnsi="Times New Roman"/>
          <w:color w:val="000000"/>
          <w:sz w:val="28"/>
          <w:lang w:val="ru-RU"/>
        </w:rPr>
        <w:t>сансевьера</w:t>
      </w:r>
      <w:proofErr w:type="spellEnd"/>
      <w:r w:rsidRPr="00B37047">
        <w:rPr>
          <w:rFonts w:ascii="Times New Roman" w:hAnsi="Times New Roman"/>
          <w:color w:val="000000"/>
          <w:sz w:val="28"/>
          <w:lang w:val="ru-RU"/>
        </w:rPr>
        <w:t xml:space="preserve"> и другие растения).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Определение всхожести семян культурных растений и посев их в грунт.</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rsidR="00F318C9" w:rsidRDefault="002B1DF7">
      <w:pPr>
        <w:spacing w:after="0" w:line="264" w:lineRule="auto"/>
        <w:ind w:firstLine="600"/>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условий</w:t>
      </w:r>
      <w:proofErr w:type="spellEnd"/>
      <w:r>
        <w:rPr>
          <w:rFonts w:ascii="Times New Roman" w:hAnsi="Times New Roman"/>
          <w:color w:val="000000"/>
          <w:sz w:val="28"/>
        </w:rPr>
        <w:t xml:space="preserve"> </w:t>
      </w:r>
      <w:proofErr w:type="spellStart"/>
      <w:r>
        <w:rPr>
          <w:rFonts w:ascii="Times New Roman" w:hAnsi="Times New Roman"/>
          <w:color w:val="000000"/>
          <w:sz w:val="28"/>
        </w:rPr>
        <w:t>прорастания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семян</w:t>
      </w:r>
      <w:proofErr w:type="spellEnd"/>
      <w:r>
        <w:rPr>
          <w:rFonts w:ascii="Times New Roman" w:hAnsi="Times New Roman"/>
          <w:color w:val="000000"/>
          <w:sz w:val="28"/>
        </w:rPr>
        <w:t>.</w:t>
      </w:r>
    </w:p>
    <w:p w:rsidR="00F318C9" w:rsidRDefault="00F318C9">
      <w:pPr>
        <w:spacing w:after="0" w:line="264" w:lineRule="auto"/>
        <w:ind w:left="120"/>
        <w:jc w:val="both"/>
      </w:pPr>
    </w:p>
    <w:p w:rsidR="00F318C9" w:rsidRDefault="002B1DF7">
      <w:pPr>
        <w:spacing w:after="0" w:line="264" w:lineRule="auto"/>
        <w:ind w:left="120"/>
        <w:jc w:val="both"/>
      </w:pPr>
      <w:r>
        <w:rPr>
          <w:rFonts w:ascii="Times New Roman" w:hAnsi="Times New Roman"/>
          <w:b/>
          <w:color w:val="000000"/>
          <w:sz w:val="28"/>
        </w:rPr>
        <w:t>7 КЛАСС</w:t>
      </w:r>
    </w:p>
    <w:p w:rsidR="00F318C9" w:rsidRDefault="002B1DF7">
      <w:pPr>
        <w:numPr>
          <w:ilvl w:val="0"/>
          <w:numId w:val="10"/>
        </w:numPr>
        <w:spacing w:after="0" w:line="264" w:lineRule="auto"/>
        <w:jc w:val="both"/>
      </w:pPr>
      <w:r>
        <w:rPr>
          <w:rFonts w:ascii="Times New Roman" w:hAnsi="Times New Roman"/>
          <w:b/>
          <w:color w:val="000000"/>
          <w:sz w:val="28"/>
        </w:rPr>
        <w:t xml:space="preserve"> </w:t>
      </w:r>
      <w:proofErr w:type="spellStart"/>
      <w:r>
        <w:rPr>
          <w:rFonts w:ascii="Times New Roman" w:hAnsi="Times New Roman"/>
          <w:b/>
          <w:color w:val="000000"/>
          <w:sz w:val="28"/>
        </w:rPr>
        <w:t>Систематические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группы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растений</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w:t>
      </w:r>
      <w:r w:rsidRPr="00B37047">
        <w:rPr>
          <w:rFonts w:ascii="Times New Roman" w:hAnsi="Times New Roman"/>
          <w:color w:val="000000"/>
          <w:sz w:val="28"/>
          <w:lang w:val="ru-RU"/>
        </w:rPr>
        <w:lastRenderedPageBreak/>
        <w:t>Роль мхов в заболачивании почв и торфообразовании. Использование торфа и продуктов его переработки в хозяйственной деятельности человека.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строения одноклеточных водорослей (на примере хламидомонады и хлореллы).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Изучение строения многоклеточных нитчатых водорослей (на примере спирогиры и </w:t>
      </w:r>
      <w:proofErr w:type="spellStart"/>
      <w:r w:rsidRPr="00B37047">
        <w:rPr>
          <w:rFonts w:ascii="Times New Roman" w:hAnsi="Times New Roman"/>
          <w:color w:val="000000"/>
          <w:sz w:val="28"/>
          <w:lang w:val="ru-RU"/>
        </w:rPr>
        <w:t>улотрикса</w:t>
      </w:r>
      <w:proofErr w:type="spellEnd"/>
      <w:r w:rsidRPr="00B37047">
        <w:rPr>
          <w:rFonts w:ascii="Times New Roman" w:hAnsi="Times New Roman"/>
          <w:color w:val="000000"/>
          <w:sz w:val="28"/>
          <w:lang w:val="ru-RU"/>
        </w:rPr>
        <w:t>).</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внешнего строения мхов (на местных видах).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внешнего строения папоротника или хвоща.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Изучение внешнего строения покрытосеменных растений. </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Определение видов растений (на примере трёх семейств) с использованием определителей растений или определительных карточек.</w:t>
      </w:r>
    </w:p>
    <w:p w:rsidR="00F318C9" w:rsidRDefault="002B1DF7">
      <w:pPr>
        <w:numPr>
          <w:ilvl w:val="0"/>
          <w:numId w:val="11"/>
        </w:numPr>
        <w:spacing w:after="0" w:line="264" w:lineRule="auto"/>
        <w:jc w:val="both"/>
      </w:pPr>
      <w:r w:rsidRPr="00B37047">
        <w:rPr>
          <w:rFonts w:ascii="Times New Roman" w:hAnsi="Times New Roman"/>
          <w:b/>
          <w:color w:val="000000"/>
          <w:sz w:val="28"/>
          <w:lang w:val="ru-RU"/>
        </w:rPr>
        <w:t xml:space="preserve"> </w:t>
      </w:r>
      <w:proofErr w:type="spellStart"/>
      <w:r>
        <w:rPr>
          <w:rFonts w:ascii="Times New Roman" w:hAnsi="Times New Roman"/>
          <w:b/>
          <w:color w:val="000000"/>
          <w:sz w:val="28"/>
        </w:rPr>
        <w:t>Развитие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растительного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мира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Земле</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 xml:space="preserve">Экскурсии или </w:t>
      </w:r>
      <w:proofErr w:type="spellStart"/>
      <w:r w:rsidRPr="00B37047">
        <w:rPr>
          <w:rFonts w:ascii="Times New Roman" w:hAnsi="Times New Roman"/>
          <w:b/>
          <w:i/>
          <w:color w:val="000000"/>
          <w:sz w:val="28"/>
          <w:lang w:val="ru-RU"/>
        </w:rPr>
        <w:t>видеоэкскурсии</w:t>
      </w:r>
      <w:proofErr w:type="spellEnd"/>
      <w:r w:rsidRPr="00B37047">
        <w:rPr>
          <w:rFonts w:ascii="Times New Roman" w:hAnsi="Times New Roman"/>
          <w:b/>
          <w:i/>
          <w:color w:val="000000"/>
          <w:sz w:val="28"/>
          <w:lang w:val="ru-RU"/>
        </w:rPr>
        <w:t>.</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Развитие растительного мира на Земле (экскурсия в палеонтологический или краеведческий музей).</w:t>
      </w:r>
    </w:p>
    <w:p w:rsidR="00F318C9" w:rsidRDefault="002B1DF7">
      <w:pPr>
        <w:numPr>
          <w:ilvl w:val="0"/>
          <w:numId w:val="12"/>
        </w:numPr>
        <w:spacing w:after="0" w:line="264" w:lineRule="auto"/>
        <w:jc w:val="both"/>
      </w:pPr>
      <w:r w:rsidRPr="00B37047">
        <w:rPr>
          <w:rFonts w:ascii="Times New Roman" w:hAnsi="Times New Roman"/>
          <w:b/>
          <w:color w:val="000000"/>
          <w:sz w:val="28"/>
          <w:lang w:val="ru-RU"/>
        </w:rPr>
        <w:t xml:space="preserve"> </w:t>
      </w:r>
      <w:proofErr w:type="spellStart"/>
      <w:r>
        <w:rPr>
          <w:rFonts w:ascii="Times New Roman" w:hAnsi="Times New Roman"/>
          <w:b/>
          <w:color w:val="000000"/>
          <w:sz w:val="28"/>
        </w:rPr>
        <w:t>Растения</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природных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сообществах</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F318C9" w:rsidRDefault="002B1DF7">
      <w:pPr>
        <w:numPr>
          <w:ilvl w:val="0"/>
          <w:numId w:val="13"/>
        </w:numPr>
        <w:spacing w:after="0" w:line="264" w:lineRule="auto"/>
        <w:jc w:val="both"/>
      </w:pPr>
      <w:proofErr w:type="spellStart"/>
      <w:r>
        <w:rPr>
          <w:rFonts w:ascii="Times New Roman" w:hAnsi="Times New Roman"/>
          <w:b/>
          <w:color w:val="000000"/>
          <w:sz w:val="28"/>
        </w:rPr>
        <w:t>Растения</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человек</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 xml:space="preserve">Экскурсии или </w:t>
      </w:r>
      <w:proofErr w:type="spellStart"/>
      <w:r w:rsidRPr="00B37047">
        <w:rPr>
          <w:rFonts w:ascii="Times New Roman" w:hAnsi="Times New Roman"/>
          <w:b/>
          <w:i/>
          <w:color w:val="000000"/>
          <w:sz w:val="28"/>
          <w:lang w:val="ru-RU"/>
        </w:rPr>
        <w:t>видеоэкскурсии</w:t>
      </w:r>
      <w:proofErr w:type="spellEnd"/>
      <w:r w:rsidRPr="00B37047">
        <w:rPr>
          <w:rFonts w:ascii="Times New Roman" w:hAnsi="Times New Roman"/>
          <w:b/>
          <w:i/>
          <w:color w:val="000000"/>
          <w:sz w:val="28"/>
          <w:lang w:val="ru-RU"/>
        </w:rPr>
        <w:t>.</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Изучение сельскохозяйственных растений региона. </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сорных растений региона.</w:t>
      </w:r>
    </w:p>
    <w:p w:rsidR="00F318C9" w:rsidRDefault="002B1DF7">
      <w:pPr>
        <w:numPr>
          <w:ilvl w:val="0"/>
          <w:numId w:val="14"/>
        </w:numPr>
        <w:spacing w:after="0" w:line="264" w:lineRule="auto"/>
        <w:jc w:val="both"/>
      </w:pPr>
      <w:proofErr w:type="spellStart"/>
      <w:r>
        <w:rPr>
          <w:rFonts w:ascii="Times New Roman" w:hAnsi="Times New Roman"/>
          <w:b/>
          <w:color w:val="000000"/>
          <w:sz w:val="28"/>
        </w:rPr>
        <w:lastRenderedPageBreak/>
        <w:t>Грибы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Лишайники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Бактерии</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строения одноклеточных (</w:t>
      </w:r>
      <w:proofErr w:type="spellStart"/>
      <w:r w:rsidRPr="00B37047">
        <w:rPr>
          <w:rFonts w:ascii="Times New Roman" w:hAnsi="Times New Roman"/>
          <w:color w:val="000000"/>
          <w:sz w:val="28"/>
          <w:lang w:val="ru-RU"/>
        </w:rPr>
        <w:t>мукор</w:t>
      </w:r>
      <w:proofErr w:type="spellEnd"/>
      <w:r w:rsidRPr="00B37047">
        <w:rPr>
          <w:rFonts w:ascii="Times New Roman" w:hAnsi="Times New Roman"/>
          <w:color w:val="000000"/>
          <w:sz w:val="28"/>
          <w:lang w:val="ru-RU"/>
        </w:rPr>
        <w:t>) и многоклеточных (</w:t>
      </w:r>
      <w:proofErr w:type="spellStart"/>
      <w:r w:rsidRPr="00B37047">
        <w:rPr>
          <w:rFonts w:ascii="Times New Roman" w:hAnsi="Times New Roman"/>
          <w:color w:val="000000"/>
          <w:sz w:val="28"/>
          <w:lang w:val="ru-RU"/>
        </w:rPr>
        <w:t>пеницилл</w:t>
      </w:r>
      <w:proofErr w:type="spellEnd"/>
      <w:r w:rsidRPr="00B37047">
        <w:rPr>
          <w:rFonts w:ascii="Times New Roman" w:hAnsi="Times New Roman"/>
          <w:color w:val="000000"/>
          <w:sz w:val="28"/>
          <w:lang w:val="ru-RU"/>
        </w:rPr>
        <w:t>) плесневых грибов.</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строения лишайников.</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строения бактерий (на готовых микропрепаратах).</w:t>
      </w:r>
      <w:bookmarkStart w:id="4" w:name="_TOC_250010"/>
      <w:bookmarkEnd w:id="4"/>
    </w:p>
    <w:p w:rsidR="00F318C9" w:rsidRPr="00B37047" w:rsidRDefault="00F318C9">
      <w:pPr>
        <w:spacing w:after="0" w:line="264" w:lineRule="auto"/>
        <w:ind w:left="120"/>
        <w:jc w:val="both"/>
        <w:rPr>
          <w:lang w:val="ru-RU"/>
        </w:rPr>
      </w:pPr>
    </w:p>
    <w:p w:rsidR="00F318C9" w:rsidRDefault="002B1DF7">
      <w:pPr>
        <w:spacing w:after="0" w:line="264" w:lineRule="auto"/>
        <w:ind w:left="120"/>
        <w:jc w:val="both"/>
      </w:pPr>
      <w:r>
        <w:rPr>
          <w:rFonts w:ascii="Times New Roman" w:hAnsi="Times New Roman"/>
          <w:b/>
          <w:color w:val="000000"/>
          <w:sz w:val="28"/>
        </w:rPr>
        <w:t>8 КЛАСС</w:t>
      </w:r>
    </w:p>
    <w:p w:rsidR="00F318C9" w:rsidRDefault="002B1DF7">
      <w:pPr>
        <w:numPr>
          <w:ilvl w:val="0"/>
          <w:numId w:val="15"/>
        </w:numPr>
        <w:spacing w:after="0" w:line="264" w:lineRule="auto"/>
        <w:jc w:val="both"/>
      </w:pPr>
      <w:proofErr w:type="spellStart"/>
      <w:r>
        <w:rPr>
          <w:rFonts w:ascii="Times New Roman" w:hAnsi="Times New Roman"/>
          <w:b/>
          <w:color w:val="000000"/>
          <w:sz w:val="28"/>
        </w:rPr>
        <w:t>Животный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w:t>
      </w:r>
      <w:r w:rsidRPr="00B37047">
        <w:rPr>
          <w:rFonts w:ascii="Times New Roman" w:hAnsi="Times New Roman"/>
          <w:color w:val="000000"/>
          <w:sz w:val="28"/>
          <w:lang w:val="ru-RU"/>
        </w:rPr>
        <w:lastRenderedPageBreak/>
        <w:t>Деление клетки. Ткани животных, их разнообразие. Органы и системы органов животных. Организм – единое целое.</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Исследование под микроскопом готовых микропрепаратов клеток и тканей животных.</w:t>
      </w:r>
    </w:p>
    <w:p w:rsidR="00F318C9" w:rsidRDefault="002B1DF7">
      <w:pPr>
        <w:numPr>
          <w:ilvl w:val="0"/>
          <w:numId w:val="16"/>
        </w:numPr>
        <w:spacing w:after="0" w:line="264" w:lineRule="auto"/>
        <w:jc w:val="both"/>
      </w:pPr>
      <w:proofErr w:type="spellStart"/>
      <w:r>
        <w:rPr>
          <w:rFonts w:ascii="Times New Roman" w:hAnsi="Times New Roman"/>
          <w:b/>
          <w:color w:val="000000"/>
          <w:sz w:val="28"/>
        </w:rPr>
        <w:t>Строение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жизнедеятельность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животного</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w:t>
      </w:r>
      <w:proofErr w:type="spellStart"/>
      <w:r w:rsidRPr="00B37047">
        <w:rPr>
          <w:rFonts w:ascii="Times New Roman" w:hAnsi="Times New Roman"/>
          <w:color w:val="000000"/>
          <w:sz w:val="28"/>
          <w:lang w:val="ru-RU"/>
        </w:rPr>
        <w:t>Мальпигиевы</w:t>
      </w:r>
      <w:proofErr w:type="spellEnd"/>
      <w:r w:rsidRPr="00B37047">
        <w:rPr>
          <w:rFonts w:ascii="Times New Roman" w:hAnsi="Times New Roman"/>
          <w:color w:val="000000"/>
          <w:sz w:val="28"/>
          <w:lang w:val="ru-RU"/>
        </w:rPr>
        <w:t xml:space="preserve">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 xml:space="preserve">Координация и регуляция жизнедеятельности у животных. Раздражимость у одноклеточных животных. Таксисы (фототаксис, </w:t>
      </w:r>
      <w:proofErr w:type="spellStart"/>
      <w:r w:rsidRPr="00B37047">
        <w:rPr>
          <w:rFonts w:ascii="Times New Roman" w:hAnsi="Times New Roman"/>
          <w:color w:val="000000"/>
          <w:sz w:val="28"/>
          <w:lang w:val="ru-RU"/>
        </w:rPr>
        <w:t>трофотаксис</w:t>
      </w:r>
      <w:proofErr w:type="spellEnd"/>
      <w:r w:rsidRPr="00B37047">
        <w:rPr>
          <w:rFonts w:ascii="Times New Roman" w:hAnsi="Times New Roman"/>
          <w:color w:val="000000"/>
          <w:sz w:val="28"/>
          <w:lang w:val="ru-RU"/>
        </w:rPr>
        <w:t>,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Поведение животных. Врождённое и приобретённое поведение (инстинкт и научение). Научение: условные рефлексы, импринтинг (запечатление), </w:t>
      </w:r>
      <w:proofErr w:type="spellStart"/>
      <w:r w:rsidRPr="00B37047">
        <w:rPr>
          <w:rFonts w:ascii="Times New Roman" w:hAnsi="Times New Roman"/>
          <w:color w:val="000000"/>
          <w:sz w:val="28"/>
          <w:lang w:val="ru-RU"/>
        </w:rPr>
        <w:t>инсайт</w:t>
      </w:r>
      <w:proofErr w:type="spellEnd"/>
      <w:r w:rsidRPr="00B37047">
        <w:rPr>
          <w:rFonts w:ascii="Times New Roman" w:hAnsi="Times New Roman"/>
          <w:color w:val="000000"/>
          <w:sz w:val="28"/>
          <w:lang w:val="ru-RU"/>
        </w:rPr>
        <w:t xml:space="preserve"> (постижение). Поведение: пищевое, оборонительное, территориальное, брачное, исследовательское. Стимулы поведения.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Ознакомление с органами опоры и движения у животных. </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способов поглощения пищи у животных.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способов дыхания у животных.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Ознакомление с системами органов транспорта веществ у животных.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покровов тела у животных.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органов чувств у животных.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Формирование условных рефлексов у аквариумных рыб. </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Строение яйца и развитие зародыша птицы (курицы).</w:t>
      </w:r>
    </w:p>
    <w:p w:rsidR="00F318C9" w:rsidRDefault="002B1DF7">
      <w:pPr>
        <w:numPr>
          <w:ilvl w:val="0"/>
          <w:numId w:val="17"/>
        </w:numPr>
        <w:spacing w:after="0" w:line="264" w:lineRule="auto"/>
        <w:jc w:val="both"/>
      </w:pPr>
      <w:proofErr w:type="spellStart"/>
      <w:r>
        <w:rPr>
          <w:rFonts w:ascii="Times New Roman" w:hAnsi="Times New Roman"/>
          <w:b/>
          <w:color w:val="000000"/>
          <w:sz w:val="28"/>
        </w:rPr>
        <w:t>Систематические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группы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животных</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w:t>
      </w:r>
      <w:r w:rsidRPr="00B37047">
        <w:rPr>
          <w:rFonts w:ascii="Times New Roman" w:hAnsi="Times New Roman"/>
          <w:color w:val="000000"/>
          <w:sz w:val="28"/>
          <w:lang w:val="ru-RU"/>
        </w:rPr>
        <w:lastRenderedPageBreak/>
        <w:t>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Многообразие простейших (на готовых препаратах).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Изготовление модели клетки простейшего (амёбы, инфузории-туфельки и другое.).</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Многоклеточные животные. Кишечнополостные</w:t>
      </w:r>
      <w:r w:rsidRPr="00B37047">
        <w:rPr>
          <w:rFonts w:ascii="Times New Roman" w:hAnsi="Times New Roman"/>
          <w:color w:val="000000"/>
          <w:sz w:val="28"/>
          <w:lang w:val="ru-RU"/>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w:t>
      </w:r>
      <w:proofErr w:type="spellStart"/>
      <w:r w:rsidRPr="00B37047">
        <w:rPr>
          <w:rFonts w:ascii="Times New Roman" w:hAnsi="Times New Roman"/>
          <w:color w:val="000000"/>
          <w:sz w:val="28"/>
          <w:lang w:val="ru-RU"/>
        </w:rPr>
        <w:t>рифообразовании</w:t>
      </w:r>
      <w:proofErr w:type="spellEnd"/>
      <w:r w:rsidRPr="00B37047">
        <w:rPr>
          <w:rFonts w:ascii="Times New Roman" w:hAnsi="Times New Roman"/>
          <w:color w:val="000000"/>
          <w:sz w:val="28"/>
          <w:lang w:val="ru-RU"/>
        </w:rPr>
        <w:t>.</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Исследование строения пресноводной гидры и её передвижения (школьный аквариум).</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Исследование питания гидры дафниями и циклопами (школьный аквариум).</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Изготовление модели пресноводной гидры.</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Плоские, круглые, кольчатые черви.</w:t>
      </w:r>
      <w:r w:rsidRPr="00B37047">
        <w:rPr>
          <w:rFonts w:ascii="Times New Roman" w:hAnsi="Times New Roman"/>
          <w:color w:val="000000"/>
          <w:sz w:val="28"/>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w:t>
      </w:r>
      <w:proofErr w:type="spellStart"/>
      <w:r w:rsidRPr="00B37047">
        <w:rPr>
          <w:rFonts w:ascii="Times New Roman" w:hAnsi="Times New Roman"/>
          <w:color w:val="000000"/>
          <w:sz w:val="28"/>
          <w:lang w:val="ru-RU"/>
        </w:rPr>
        <w:t>почвообразователей</w:t>
      </w:r>
      <w:proofErr w:type="spellEnd"/>
      <w:r w:rsidRPr="00B37047">
        <w:rPr>
          <w:rFonts w:ascii="Times New Roman" w:hAnsi="Times New Roman"/>
          <w:color w:val="000000"/>
          <w:sz w:val="28"/>
          <w:lang w:val="ru-RU"/>
        </w:rPr>
        <w:t>.</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Исследование внешнего строения дождевого червя. Наблюдение за реакцией дождевого червя на раздражители.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Исследование внутреннего строения дождевого червя (на готовом влажном препарате и микропрепарате).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приспособлений паразитических червей к паразитизму (на готовых влажных и микропрепаратах).</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Членистоногие.</w:t>
      </w:r>
      <w:r w:rsidRPr="00B37047">
        <w:rPr>
          <w:rFonts w:ascii="Times New Roman" w:hAnsi="Times New Roman"/>
          <w:color w:val="000000"/>
          <w:sz w:val="28"/>
          <w:lang w:val="ru-RU"/>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Ракообразные. Особенности строения и жизнедеятельности.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Значение ракообразных в природе и жизни человека.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Исследование внешнего строения насекомого (на примере майского жука или других крупных насекомых-вредителей).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Ознакомление с различными типами развития насекомых (на примере коллекций).</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Моллюски</w:t>
      </w:r>
      <w:r w:rsidRPr="00B37047">
        <w:rPr>
          <w:rFonts w:ascii="Times New Roman" w:hAnsi="Times New Roman"/>
          <w:color w:val="000000"/>
          <w:sz w:val="28"/>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lastRenderedPageBreak/>
        <w:t>Хордовые.</w:t>
      </w:r>
      <w:r w:rsidRPr="00B37047">
        <w:rPr>
          <w:rFonts w:ascii="Times New Roman" w:hAnsi="Times New Roman"/>
          <w:color w:val="000000"/>
          <w:sz w:val="28"/>
          <w:lang w:val="ru-RU"/>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Рыбы</w:t>
      </w:r>
      <w:r w:rsidRPr="00B37047">
        <w:rPr>
          <w:rFonts w:ascii="Times New Roman" w:hAnsi="Times New Roman"/>
          <w:color w:val="000000"/>
          <w:sz w:val="28"/>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Исследование внешнего строения и особенностей передвижения рыбы (на примере живой рыбы в банке с водой).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Исследование внутреннего строения рыбы (на примере готового влажного препарата).</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Земноводные</w:t>
      </w:r>
      <w:r w:rsidRPr="00B37047">
        <w:rPr>
          <w:rFonts w:ascii="Times New Roman" w:hAnsi="Times New Roman"/>
          <w:color w:val="000000"/>
          <w:sz w:val="28"/>
          <w:lang w:val="ru-RU"/>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Пресмыкающиеся</w:t>
      </w:r>
      <w:r w:rsidRPr="00B37047">
        <w:rPr>
          <w:rFonts w:ascii="Times New Roman" w:hAnsi="Times New Roman"/>
          <w:color w:val="000000"/>
          <w:sz w:val="28"/>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Птицы</w:t>
      </w:r>
      <w:r w:rsidRPr="00B37047">
        <w:rPr>
          <w:rFonts w:ascii="Times New Roman" w:hAnsi="Times New Roman"/>
          <w:color w:val="000000"/>
          <w:sz w:val="28"/>
          <w:lang w:val="ru-RU"/>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Исследование внешнего строения и перьевого покрова птиц (на примере чучела птиц и набора перьев: контурных, пуховых и пуха).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Исследование особенностей скелета птицы.</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lastRenderedPageBreak/>
        <w:t>Млекопитающие.</w:t>
      </w:r>
      <w:r w:rsidRPr="00B37047">
        <w:rPr>
          <w:rFonts w:ascii="Times New Roman" w:hAnsi="Times New Roman"/>
          <w:color w:val="000000"/>
          <w:sz w:val="28"/>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F318C9" w:rsidRPr="00B37047" w:rsidRDefault="002B1DF7">
      <w:pPr>
        <w:spacing w:after="0" w:line="264" w:lineRule="auto"/>
        <w:ind w:firstLine="600"/>
        <w:jc w:val="both"/>
        <w:rPr>
          <w:lang w:val="ru-RU"/>
        </w:rPr>
      </w:pPr>
      <w:proofErr w:type="spellStart"/>
      <w:r w:rsidRPr="00B37047">
        <w:rPr>
          <w:rFonts w:ascii="Times New Roman" w:hAnsi="Times New Roman"/>
          <w:color w:val="000000"/>
          <w:sz w:val="28"/>
          <w:lang w:val="ru-RU"/>
        </w:rPr>
        <w:t>Первозвери</w:t>
      </w:r>
      <w:proofErr w:type="spellEnd"/>
      <w:r w:rsidRPr="00B37047">
        <w:rPr>
          <w:rFonts w:ascii="Times New Roman" w:hAnsi="Times New Roman"/>
          <w:color w:val="000000"/>
          <w:sz w:val="28"/>
          <w:lang w:val="ru-RU"/>
        </w:rPr>
        <w:t>.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Исследование особенностей скелета млекопитающих.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Исследование особенностей зубной системы млекопитающих.</w:t>
      </w:r>
    </w:p>
    <w:p w:rsidR="00F318C9" w:rsidRDefault="002B1DF7">
      <w:pPr>
        <w:numPr>
          <w:ilvl w:val="0"/>
          <w:numId w:val="18"/>
        </w:numPr>
        <w:spacing w:after="0" w:line="264" w:lineRule="auto"/>
        <w:jc w:val="both"/>
      </w:pPr>
      <w:proofErr w:type="spellStart"/>
      <w:r>
        <w:rPr>
          <w:rFonts w:ascii="Times New Roman" w:hAnsi="Times New Roman"/>
          <w:b/>
          <w:color w:val="000000"/>
          <w:sz w:val="28"/>
        </w:rPr>
        <w:t>Развитие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животного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мира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Земле</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Исследование ископаемых остатков вымерших животных.</w:t>
      </w:r>
    </w:p>
    <w:p w:rsidR="00F318C9" w:rsidRDefault="002B1DF7">
      <w:pPr>
        <w:numPr>
          <w:ilvl w:val="0"/>
          <w:numId w:val="19"/>
        </w:numPr>
        <w:spacing w:after="0" w:line="264" w:lineRule="auto"/>
        <w:jc w:val="both"/>
      </w:pPr>
      <w:proofErr w:type="spellStart"/>
      <w:r>
        <w:rPr>
          <w:rFonts w:ascii="Times New Roman" w:hAnsi="Times New Roman"/>
          <w:b/>
          <w:color w:val="000000"/>
          <w:sz w:val="28"/>
        </w:rPr>
        <w:t>Животные</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природных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сообществах</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F318C9" w:rsidRDefault="002B1DF7">
      <w:pPr>
        <w:spacing w:after="0" w:line="264" w:lineRule="auto"/>
        <w:ind w:firstLine="600"/>
        <w:jc w:val="both"/>
      </w:pPr>
      <w:r w:rsidRPr="00B37047">
        <w:rPr>
          <w:rFonts w:ascii="Times New Roman" w:hAnsi="Times New Roman"/>
          <w:color w:val="000000"/>
          <w:sz w:val="28"/>
          <w:lang w:val="ru-RU"/>
        </w:rPr>
        <w:t xml:space="preserve">Животный мир природных зон Земли. Основные закономерности распределения животных на планете. </w:t>
      </w:r>
      <w:proofErr w:type="spellStart"/>
      <w:r>
        <w:rPr>
          <w:rFonts w:ascii="Times New Roman" w:hAnsi="Times New Roman"/>
          <w:color w:val="000000"/>
          <w:sz w:val="28"/>
        </w:rPr>
        <w:t>Фауна</w:t>
      </w:r>
      <w:proofErr w:type="spellEnd"/>
      <w:r>
        <w:rPr>
          <w:rFonts w:ascii="Times New Roman" w:hAnsi="Times New Roman"/>
          <w:color w:val="000000"/>
          <w:sz w:val="28"/>
        </w:rPr>
        <w:t>.</w:t>
      </w:r>
    </w:p>
    <w:p w:rsidR="00F318C9" w:rsidRDefault="002B1DF7">
      <w:pPr>
        <w:numPr>
          <w:ilvl w:val="0"/>
          <w:numId w:val="20"/>
        </w:numPr>
        <w:spacing w:after="0" w:line="264" w:lineRule="auto"/>
        <w:jc w:val="both"/>
      </w:pPr>
      <w:proofErr w:type="spellStart"/>
      <w:r>
        <w:rPr>
          <w:rFonts w:ascii="Times New Roman" w:hAnsi="Times New Roman"/>
          <w:b/>
          <w:color w:val="000000"/>
          <w:sz w:val="28"/>
        </w:rPr>
        <w:t>Животные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человек</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F318C9" w:rsidRDefault="002B1DF7">
      <w:pPr>
        <w:spacing w:after="0" w:line="264" w:lineRule="auto"/>
        <w:ind w:firstLine="600"/>
        <w:jc w:val="both"/>
      </w:pPr>
      <w:r w:rsidRPr="00B37047">
        <w:rPr>
          <w:rFonts w:ascii="Times New Roman" w:hAnsi="Times New Roman"/>
          <w:color w:val="000000"/>
          <w:sz w:val="28"/>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w:t>
      </w:r>
      <w:proofErr w:type="gramStart"/>
      <w:r w:rsidRPr="00B37047">
        <w:rPr>
          <w:rFonts w:ascii="Times New Roman" w:hAnsi="Times New Roman"/>
          <w:color w:val="000000"/>
          <w:sz w:val="28"/>
          <w:lang w:val="ru-RU"/>
        </w:rPr>
        <w:t>на животных диких видов</w:t>
      </w:r>
      <w:proofErr w:type="gramEnd"/>
      <w:r w:rsidRPr="00B37047">
        <w:rPr>
          <w:rFonts w:ascii="Times New Roman" w:hAnsi="Times New Roman"/>
          <w:color w:val="000000"/>
          <w:sz w:val="28"/>
          <w:lang w:val="ru-RU"/>
        </w:rPr>
        <w:t xml:space="preserve">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w:t>
      </w:r>
      <w:proofErr w:type="spellStart"/>
      <w:r>
        <w:rPr>
          <w:rFonts w:ascii="Times New Roman" w:hAnsi="Times New Roman"/>
          <w:color w:val="000000"/>
          <w:sz w:val="28"/>
        </w:rPr>
        <w:t>Красная</w:t>
      </w:r>
      <w:proofErr w:type="spellEnd"/>
      <w:r>
        <w:rPr>
          <w:rFonts w:ascii="Times New Roman" w:hAnsi="Times New Roman"/>
          <w:color w:val="000000"/>
          <w:sz w:val="28"/>
        </w:rPr>
        <w:t xml:space="preserve"> </w:t>
      </w:r>
      <w:proofErr w:type="spellStart"/>
      <w:r>
        <w:rPr>
          <w:rFonts w:ascii="Times New Roman" w:hAnsi="Times New Roman"/>
          <w:color w:val="000000"/>
          <w:sz w:val="28"/>
        </w:rPr>
        <w:t>книга</w:t>
      </w:r>
      <w:proofErr w:type="spellEnd"/>
      <w:r>
        <w:rPr>
          <w:rFonts w:ascii="Times New Roman" w:hAnsi="Times New Roman"/>
          <w:color w:val="000000"/>
          <w:sz w:val="28"/>
        </w:rPr>
        <w:t xml:space="preserve"> </w:t>
      </w:r>
      <w:proofErr w:type="spellStart"/>
      <w:r>
        <w:rPr>
          <w:rFonts w:ascii="Times New Roman" w:hAnsi="Times New Roman"/>
          <w:color w:val="000000"/>
          <w:sz w:val="28"/>
        </w:rPr>
        <w:t>России</w:t>
      </w:r>
      <w:proofErr w:type="spellEnd"/>
      <w:r>
        <w:rPr>
          <w:rFonts w:ascii="Times New Roman" w:hAnsi="Times New Roman"/>
          <w:color w:val="000000"/>
          <w:sz w:val="28"/>
        </w:rPr>
        <w:t xml:space="preserve">. </w:t>
      </w:r>
      <w:proofErr w:type="spellStart"/>
      <w:r>
        <w:rPr>
          <w:rFonts w:ascii="Times New Roman" w:hAnsi="Times New Roman"/>
          <w:color w:val="000000"/>
          <w:sz w:val="28"/>
        </w:rPr>
        <w:t>Меры</w:t>
      </w:r>
      <w:proofErr w:type="spellEnd"/>
      <w:r>
        <w:rPr>
          <w:rFonts w:ascii="Times New Roman" w:hAnsi="Times New Roman"/>
          <w:color w:val="000000"/>
          <w:sz w:val="28"/>
        </w:rPr>
        <w:t xml:space="preserve"> </w:t>
      </w:r>
      <w:proofErr w:type="spellStart"/>
      <w:r>
        <w:rPr>
          <w:rFonts w:ascii="Times New Roman" w:hAnsi="Times New Roman"/>
          <w:color w:val="000000"/>
          <w:sz w:val="28"/>
        </w:rPr>
        <w:t>сохранения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животного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мира</w:t>
      </w:r>
      <w:proofErr w:type="spellEnd"/>
      <w:r>
        <w:rPr>
          <w:rFonts w:ascii="Times New Roman" w:hAnsi="Times New Roman"/>
          <w:color w:val="000000"/>
          <w:sz w:val="28"/>
        </w:rPr>
        <w:t>.</w:t>
      </w:r>
    </w:p>
    <w:p w:rsidR="00F318C9" w:rsidRDefault="00F318C9">
      <w:pPr>
        <w:spacing w:after="0" w:line="264" w:lineRule="auto"/>
        <w:ind w:left="120"/>
        <w:jc w:val="both"/>
      </w:pPr>
    </w:p>
    <w:p w:rsidR="00F318C9" w:rsidRDefault="002B1DF7">
      <w:pPr>
        <w:spacing w:after="0" w:line="264" w:lineRule="auto"/>
        <w:ind w:left="120"/>
        <w:jc w:val="both"/>
      </w:pPr>
      <w:r>
        <w:rPr>
          <w:rFonts w:ascii="Times New Roman" w:hAnsi="Times New Roman"/>
          <w:b/>
          <w:color w:val="000000"/>
          <w:sz w:val="28"/>
        </w:rPr>
        <w:t>9 КЛАСС</w:t>
      </w:r>
    </w:p>
    <w:p w:rsidR="00F318C9" w:rsidRDefault="002B1DF7">
      <w:pPr>
        <w:numPr>
          <w:ilvl w:val="0"/>
          <w:numId w:val="21"/>
        </w:numPr>
        <w:spacing w:after="0" w:line="264" w:lineRule="auto"/>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 </w:t>
      </w:r>
      <w:proofErr w:type="spellStart"/>
      <w:r>
        <w:rPr>
          <w:rFonts w:ascii="Times New Roman" w:hAnsi="Times New Roman"/>
          <w:b/>
          <w:color w:val="000000"/>
          <w:sz w:val="28"/>
        </w:rPr>
        <w:t>биосоциальный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вид</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F318C9" w:rsidRDefault="002B1DF7">
      <w:pPr>
        <w:spacing w:after="0" w:line="264" w:lineRule="auto"/>
        <w:ind w:firstLine="600"/>
        <w:jc w:val="both"/>
      </w:pPr>
      <w:r w:rsidRPr="00B37047">
        <w:rPr>
          <w:rFonts w:ascii="Times New Roman" w:hAnsi="Times New Roman"/>
          <w:color w:val="000000"/>
          <w:sz w:val="28"/>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proofErr w:type="spellStart"/>
      <w:r>
        <w:rPr>
          <w:rFonts w:ascii="Times New Roman" w:hAnsi="Times New Roman"/>
          <w:color w:val="000000"/>
          <w:sz w:val="28"/>
        </w:rPr>
        <w:t>Человеческие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расы</w:t>
      </w:r>
      <w:proofErr w:type="spellEnd"/>
      <w:r>
        <w:rPr>
          <w:rFonts w:ascii="Times New Roman" w:hAnsi="Times New Roman"/>
          <w:color w:val="000000"/>
          <w:sz w:val="28"/>
        </w:rPr>
        <w:t>.</w:t>
      </w:r>
    </w:p>
    <w:p w:rsidR="00F318C9" w:rsidRDefault="002B1DF7">
      <w:pPr>
        <w:numPr>
          <w:ilvl w:val="0"/>
          <w:numId w:val="22"/>
        </w:numPr>
        <w:spacing w:after="0" w:line="264" w:lineRule="auto"/>
        <w:jc w:val="both"/>
      </w:pPr>
      <w:proofErr w:type="spellStart"/>
      <w:r>
        <w:rPr>
          <w:rFonts w:ascii="Times New Roman" w:hAnsi="Times New Roman"/>
          <w:b/>
          <w:color w:val="000000"/>
          <w:sz w:val="28"/>
        </w:rPr>
        <w:t>Структура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человека</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микроскопического строения тканей (на готовых микропрепаратах).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Распознавание органов и систем органов человека (по таблицам).</w:t>
      </w:r>
    </w:p>
    <w:p w:rsidR="00F318C9" w:rsidRDefault="002B1DF7">
      <w:pPr>
        <w:numPr>
          <w:ilvl w:val="0"/>
          <w:numId w:val="23"/>
        </w:numPr>
        <w:spacing w:after="0" w:line="264" w:lineRule="auto"/>
        <w:jc w:val="both"/>
      </w:pPr>
      <w:proofErr w:type="spellStart"/>
      <w:r>
        <w:rPr>
          <w:rFonts w:ascii="Times New Roman" w:hAnsi="Times New Roman"/>
          <w:b/>
          <w:color w:val="000000"/>
          <w:sz w:val="28"/>
        </w:rPr>
        <w:lastRenderedPageBreak/>
        <w:t>Нейрогуморальная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регуляция</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Нервная система человека, её организация и значение. Нейроны, нервы, нервные узлы. Рефлекс. Рефлекторная дуга.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Рецепторы. </w:t>
      </w:r>
      <w:proofErr w:type="spellStart"/>
      <w:r w:rsidRPr="00B37047">
        <w:rPr>
          <w:rFonts w:ascii="Times New Roman" w:hAnsi="Times New Roman"/>
          <w:color w:val="000000"/>
          <w:sz w:val="28"/>
          <w:lang w:val="ru-RU"/>
        </w:rPr>
        <w:t>Двухнейронные</w:t>
      </w:r>
      <w:proofErr w:type="spellEnd"/>
      <w:r w:rsidRPr="00B37047">
        <w:rPr>
          <w:rFonts w:ascii="Times New Roman" w:hAnsi="Times New Roman"/>
          <w:color w:val="000000"/>
          <w:sz w:val="28"/>
          <w:lang w:val="ru-RU"/>
        </w:rPr>
        <w:t xml:space="preserve"> и </w:t>
      </w:r>
      <w:proofErr w:type="spellStart"/>
      <w:r w:rsidRPr="00B37047">
        <w:rPr>
          <w:rFonts w:ascii="Times New Roman" w:hAnsi="Times New Roman"/>
          <w:color w:val="000000"/>
          <w:sz w:val="28"/>
          <w:lang w:val="ru-RU"/>
        </w:rPr>
        <w:t>трёхнейронные</w:t>
      </w:r>
      <w:proofErr w:type="spellEnd"/>
      <w:r w:rsidRPr="00B37047">
        <w:rPr>
          <w:rFonts w:ascii="Times New Roman" w:hAnsi="Times New Roman"/>
          <w:color w:val="000000"/>
          <w:sz w:val="28"/>
          <w:lang w:val="ru-RU"/>
        </w:rPr>
        <w:t xml:space="preserve">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головного мозга человека (по муляжам).</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изменения размера зрачка в зависимости от освещённости.</w:t>
      </w:r>
    </w:p>
    <w:p w:rsidR="00F318C9" w:rsidRDefault="002B1DF7">
      <w:pPr>
        <w:numPr>
          <w:ilvl w:val="0"/>
          <w:numId w:val="24"/>
        </w:numPr>
        <w:spacing w:after="0" w:line="264" w:lineRule="auto"/>
        <w:jc w:val="both"/>
      </w:pPr>
      <w:proofErr w:type="spellStart"/>
      <w:r>
        <w:rPr>
          <w:rFonts w:ascii="Times New Roman" w:hAnsi="Times New Roman"/>
          <w:b/>
          <w:color w:val="000000"/>
          <w:sz w:val="28"/>
        </w:rPr>
        <w:t>Опора</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движение</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w:t>
      </w:r>
      <w:proofErr w:type="spellStart"/>
      <w:r w:rsidRPr="00B37047">
        <w:rPr>
          <w:rFonts w:ascii="Times New Roman" w:hAnsi="Times New Roman"/>
          <w:color w:val="000000"/>
          <w:sz w:val="28"/>
          <w:lang w:val="ru-RU"/>
        </w:rPr>
        <w:t>прямохождением</w:t>
      </w:r>
      <w:proofErr w:type="spellEnd"/>
      <w:r w:rsidRPr="00B37047">
        <w:rPr>
          <w:rFonts w:ascii="Times New Roman" w:hAnsi="Times New Roman"/>
          <w:color w:val="000000"/>
          <w:sz w:val="28"/>
          <w:lang w:val="ru-RU"/>
        </w:rPr>
        <w:t xml:space="preserve"> и трудовой деятельностью.</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Исследование свойств кости.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строения костей (на муляжах).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Изучение строения позвонков (на муляжах). </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Определение гибкости позвоночника.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Измерение массы и роста своего организма.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влияния статической и динамической нагрузки на утомление мышц.</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Выявление нарушения осанки.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Определение признаков плоскостопия.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Оказание первой помощи при повреждении скелета и мышц.</w:t>
      </w:r>
    </w:p>
    <w:p w:rsidR="00F318C9" w:rsidRDefault="002B1DF7">
      <w:pPr>
        <w:numPr>
          <w:ilvl w:val="0"/>
          <w:numId w:val="25"/>
        </w:numPr>
        <w:spacing w:after="0" w:line="264" w:lineRule="auto"/>
        <w:jc w:val="both"/>
      </w:pPr>
      <w:proofErr w:type="spellStart"/>
      <w:r>
        <w:rPr>
          <w:rFonts w:ascii="Times New Roman" w:hAnsi="Times New Roman"/>
          <w:b/>
          <w:color w:val="000000"/>
          <w:sz w:val="28"/>
        </w:rPr>
        <w:t>Внутренняя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среда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микроскопического строения крови человека и лягушки (сравнение) на готовых микропрепаратах.</w:t>
      </w:r>
    </w:p>
    <w:p w:rsidR="00F318C9" w:rsidRDefault="002B1DF7">
      <w:pPr>
        <w:numPr>
          <w:ilvl w:val="0"/>
          <w:numId w:val="26"/>
        </w:numPr>
        <w:spacing w:after="0" w:line="264" w:lineRule="auto"/>
        <w:jc w:val="both"/>
      </w:pPr>
      <w:proofErr w:type="spellStart"/>
      <w:r>
        <w:rPr>
          <w:rFonts w:ascii="Times New Roman" w:hAnsi="Times New Roman"/>
          <w:b/>
          <w:color w:val="000000"/>
          <w:sz w:val="28"/>
        </w:rPr>
        <w:t>Кровообращение</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w:t>
      </w:r>
      <w:proofErr w:type="spellStart"/>
      <w:r w:rsidRPr="00B37047">
        <w:rPr>
          <w:rFonts w:ascii="Times New Roman" w:hAnsi="Times New Roman"/>
          <w:color w:val="000000"/>
          <w:sz w:val="28"/>
          <w:lang w:val="ru-RU"/>
        </w:rPr>
        <w:t>лимфоотток</w:t>
      </w:r>
      <w:proofErr w:type="spellEnd"/>
      <w:r w:rsidRPr="00B37047">
        <w:rPr>
          <w:rFonts w:ascii="Times New Roman" w:hAnsi="Times New Roman"/>
          <w:color w:val="000000"/>
          <w:sz w:val="28"/>
          <w:lang w:val="ru-RU"/>
        </w:rPr>
        <w:t>.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Измерение кровяного давления.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Определение пульса и числа сердечных сокращений в покое и после дозированных физических нагрузок у человека.</w:t>
      </w:r>
    </w:p>
    <w:p w:rsidR="00F318C9" w:rsidRDefault="002B1DF7">
      <w:pPr>
        <w:spacing w:after="0" w:line="264" w:lineRule="auto"/>
        <w:ind w:firstLine="600"/>
        <w:jc w:val="both"/>
      </w:pPr>
      <w:proofErr w:type="spellStart"/>
      <w:r>
        <w:rPr>
          <w:rFonts w:ascii="Times New Roman" w:hAnsi="Times New Roman"/>
          <w:color w:val="000000"/>
          <w:sz w:val="28"/>
        </w:rPr>
        <w:t>Первая</w:t>
      </w:r>
      <w:proofErr w:type="spellEnd"/>
      <w:r>
        <w:rPr>
          <w:rFonts w:ascii="Times New Roman" w:hAnsi="Times New Roman"/>
          <w:color w:val="000000"/>
          <w:sz w:val="28"/>
        </w:rPr>
        <w:t xml:space="preserve"> </w:t>
      </w:r>
      <w:proofErr w:type="spellStart"/>
      <w:r>
        <w:rPr>
          <w:rFonts w:ascii="Times New Roman" w:hAnsi="Times New Roman"/>
          <w:color w:val="000000"/>
          <w:sz w:val="28"/>
        </w:rPr>
        <w:t>помощь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w:t>
      </w:r>
      <w:proofErr w:type="spellEnd"/>
      <w:r>
        <w:rPr>
          <w:rFonts w:ascii="Times New Roman" w:hAnsi="Times New Roman"/>
          <w:color w:val="000000"/>
          <w:sz w:val="28"/>
        </w:rPr>
        <w:t xml:space="preserve"> </w:t>
      </w:r>
      <w:proofErr w:type="spellStart"/>
      <w:r>
        <w:rPr>
          <w:rFonts w:ascii="Times New Roman" w:hAnsi="Times New Roman"/>
          <w:color w:val="000000"/>
          <w:sz w:val="28"/>
        </w:rPr>
        <w:t>кровотечениях</w:t>
      </w:r>
      <w:proofErr w:type="spellEnd"/>
      <w:r>
        <w:rPr>
          <w:rFonts w:ascii="Times New Roman" w:hAnsi="Times New Roman"/>
          <w:color w:val="000000"/>
          <w:sz w:val="28"/>
        </w:rPr>
        <w:t>.</w:t>
      </w:r>
    </w:p>
    <w:p w:rsidR="00F318C9" w:rsidRDefault="002B1DF7">
      <w:pPr>
        <w:numPr>
          <w:ilvl w:val="0"/>
          <w:numId w:val="27"/>
        </w:numPr>
        <w:spacing w:after="0" w:line="264" w:lineRule="auto"/>
        <w:jc w:val="both"/>
      </w:pPr>
      <w:proofErr w:type="spellStart"/>
      <w:r>
        <w:rPr>
          <w:rFonts w:ascii="Times New Roman" w:hAnsi="Times New Roman"/>
          <w:b/>
          <w:color w:val="000000"/>
          <w:sz w:val="28"/>
        </w:rPr>
        <w:t>Дыхание</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Инфекционные болезни, передающиеся через воздух, предупреждение воздушно-капельных инфекций. Вред </w:t>
      </w:r>
      <w:proofErr w:type="spellStart"/>
      <w:r w:rsidRPr="00B37047">
        <w:rPr>
          <w:rFonts w:ascii="Times New Roman" w:hAnsi="Times New Roman"/>
          <w:color w:val="000000"/>
          <w:sz w:val="28"/>
          <w:lang w:val="ru-RU"/>
        </w:rPr>
        <w:t>табакокурения</w:t>
      </w:r>
      <w:proofErr w:type="spellEnd"/>
      <w:r w:rsidRPr="00B37047">
        <w:rPr>
          <w:rFonts w:ascii="Times New Roman" w:hAnsi="Times New Roman"/>
          <w:color w:val="000000"/>
          <w:sz w:val="28"/>
          <w:lang w:val="ru-RU"/>
        </w:rPr>
        <w:t>, употребления наркотических и психотропных веществ. Реанимация. Охрана воздушной среды. Оказание первой помощи при поражении органов дыхания.</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 xml:space="preserve">Измерение обхвата грудной клетки в состоянии вдоха и выдоха. </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Определение частоты дыхания. Влияние различных факторов на частоту дыхания.</w:t>
      </w:r>
    </w:p>
    <w:p w:rsidR="00F318C9" w:rsidRDefault="002B1DF7">
      <w:pPr>
        <w:numPr>
          <w:ilvl w:val="0"/>
          <w:numId w:val="28"/>
        </w:numPr>
        <w:spacing w:after="0" w:line="264" w:lineRule="auto"/>
        <w:jc w:val="both"/>
      </w:pPr>
      <w:proofErr w:type="spellStart"/>
      <w:r>
        <w:rPr>
          <w:rFonts w:ascii="Times New Roman" w:hAnsi="Times New Roman"/>
          <w:b/>
          <w:color w:val="000000"/>
          <w:sz w:val="28"/>
        </w:rPr>
        <w:t>Питание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пищеварение</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F318C9" w:rsidRPr="00B37047" w:rsidRDefault="002B1DF7">
      <w:pPr>
        <w:spacing w:after="0" w:line="264" w:lineRule="auto"/>
        <w:ind w:firstLine="600"/>
        <w:jc w:val="both"/>
        <w:rPr>
          <w:lang w:val="ru-RU"/>
        </w:rPr>
      </w:pPr>
      <w:proofErr w:type="spellStart"/>
      <w:r w:rsidRPr="00B37047">
        <w:rPr>
          <w:rFonts w:ascii="Times New Roman" w:hAnsi="Times New Roman"/>
          <w:color w:val="000000"/>
          <w:sz w:val="28"/>
          <w:lang w:val="ru-RU"/>
        </w:rPr>
        <w:t>Микробиом</w:t>
      </w:r>
      <w:proofErr w:type="spellEnd"/>
      <w:r w:rsidRPr="00B37047">
        <w:rPr>
          <w:rFonts w:ascii="Times New Roman" w:hAnsi="Times New Roman"/>
          <w:color w:val="000000"/>
          <w:sz w:val="28"/>
          <w:lang w:val="ru-RU"/>
        </w:rPr>
        <w:t xml:space="preserve">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Исследование действия ферментов слюны на крахмал.</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Наблюдение действия желудочного сока на белки.</w:t>
      </w:r>
    </w:p>
    <w:p w:rsidR="00F318C9" w:rsidRDefault="002B1DF7">
      <w:pPr>
        <w:numPr>
          <w:ilvl w:val="0"/>
          <w:numId w:val="29"/>
        </w:numPr>
        <w:spacing w:after="0" w:line="264" w:lineRule="auto"/>
        <w:jc w:val="both"/>
      </w:pPr>
      <w:proofErr w:type="spellStart"/>
      <w:r>
        <w:rPr>
          <w:rFonts w:ascii="Times New Roman" w:hAnsi="Times New Roman"/>
          <w:b/>
          <w:color w:val="000000"/>
          <w:sz w:val="28"/>
        </w:rPr>
        <w:t>Обмен</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веществ</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превращение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энергии</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Нормы и режим питания. Рациональное питание – фактор укрепления здоровья. Нарушение обмена веществ.</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Исследование состава продуктов питания.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Составление меню в зависимости от калорийности пищи.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Способы сохранения витаминов в пищевых продуктах.</w:t>
      </w:r>
    </w:p>
    <w:p w:rsidR="00F318C9" w:rsidRDefault="002B1DF7">
      <w:pPr>
        <w:numPr>
          <w:ilvl w:val="0"/>
          <w:numId w:val="30"/>
        </w:numPr>
        <w:spacing w:after="0" w:line="264" w:lineRule="auto"/>
        <w:jc w:val="both"/>
      </w:pPr>
      <w:proofErr w:type="spellStart"/>
      <w:r>
        <w:rPr>
          <w:rFonts w:ascii="Times New Roman" w:hAnsi="Times New Roman"/>
          <w:b/>
          <w:color w:val="000000"/>
          <w:sz w:val="28"/>
        </w:rPr>
        <w:t>Кожа</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Строение и функции кожи. Кожа и её производные. Кожа и терморегуляция. Влияние на кожу факторов окружающей среды.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Закаливание и его роль. Способы закаливания организма. Гигиена кожи, гигиенические требования к одежде и обуви. Заболевания кожи и их </w:t>
      </w:r>
      <w:r w:rsidRPr="00B37047">
        <w:rPr>
          <w:rFonts w:ascii="Times New Roman" w:hAnsi="Times New Roman"/>
          <w:color w:val="000000"/>
          <w:sz w:val="28"/>
          <w:lang w:val="ru-RU"/>
        </w:rPr>
        <w:lastRenderedPageBreak/>
        <w:t>предупреждения. Профилактика и первая помощь при тепловом и солнечном ударах, ожогах и обморожениях.</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Исследование с помощью лупы тыльной и ладонной стороны кисти.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Определение жирности различных участков кожи лица.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Описание мер по уходу за кожей лица и волосами в зависимости от типа кожи.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Описание основных гигиенических требований к одежде и обуви.</w:t>
      </w:r>
    </w:p>
    <w:p w:rsidR="00F318C9" w:rsidRDefault="002B1DF7">
      <w:pPr>
        <w:numPr>
          <w:ilvl w:val="0"/>
          <w:numId w:val="31"/>
        </w:numPr>
        <w:spacing w:after="0" w:line="264" w:lineRule="auto"/>
        <w:jc w:val="both"/>
      </w:pPr>
      <w:proofErr w:type="spellStart"/>
      <w:r>
        <w:rPr>
          <w:rFonts w:ascii="Times New Roman" w:hAnsi="Times New Roman"/>
          <w:b/>
          <w:color w:val="000000"/>
          <w:sz w:val="28"/>
        </w:rPr>
        <w:t>Выделение</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Определение местоположения почек (на муляже). </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Описание мер профилактики болезней почек.</w:t>
      </w:r>
    </w:p>
    <w:p w:rsidR="00F318C9" w:rsidRDefault="002B1DF7">
      <w:pPr>
        <w:numPr>
          <w:ilvl w:val="0"/>
          <w:numId w:val="32"/>
        </w:numPr>
        <w:spacing w:after="0" w:line="264" w:lineRule="auto"/>
        <w:jc w:val="both"/>
      </w:pPr>
      <w:proofErr w:type="spellStart"/>
      <w:r>
        <w:rPr>
          <w:rFonts w:ascii="Times New Roman" w:hAnsi="Times New Roman"/>
          <w:b/>
          <w:color w:val="000000"/>
          <w:sz w:val="28"/>
        </w:rPr>
        <w:t>Размножение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развитие</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Описание основных мер по профилактике инфекционных вирусных заболеваний: СПИД и гепатит.</w:t>
      </w:r>
    </w:p>
    <w:p w:rsidR="00F318C9" w:rsidRDefault="002B1DF7">
      <w:pPr>
        <w:numPr>
          <w:ilvl w:val="0"/>
          <w:numId w:val="33"/>
        </w:numPr>
        <w:spacing w:after="0" w:line="264" w:lineRule="auto"/>
        <w:jc w:val="both"/>
      </w:pPr>
      <w:proofErr w:type="spellStart"/>
      <w:r>
        <w:rPr>
          <w:rFonts w:ascii="Times New Roman" w:hAnsi="Times New Roman"/>
          <w:b/>
          <w:color w:val="000000"/>
          <w:sz w:val="28"/>
        </w:rPr>
        <w:t>Органы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чувств</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сенсорные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системы</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Органы равновесия, мышечного чувства, осязания, обоняния и вкуса. Взаимодействие сенсорных систем организма.</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Определение остроты зрения у человека.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Изучение строения органа зрения (на муляже и влажном препарате).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строения органа слуха (на муляже).</w:t>
      </w:r>
    </w:p>
    <w:p w:rsidR="00F318C9" w:rsidRDefault="002B1DF7">
      <w:pPr>
        <w:numPr>
          <w:ilvl w:val="0"/>
          <w:numId w:val="34"/>
        </w:numPr>
        <w:spacing w:after="0" w:line="264" w:lineRule="auto"/>
        <w:jc w:val="both"/>
      </w:pPr>
      <w:proofErr w:type="spellStart"/>
      <w:r>
        <w:rPr>
          <w:rFonts w:ascii="Times New Roman" w:hAnsi="Times New Roman"/>
          <w:b/>
          <w:color w:val="000000"/>
          <w:sz w:val="28"/>
        </w:rPr>
        <w:t>Поведение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психика</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F318C9" w:rsidRPr="00B37047" w:rsidRDefault="002B1DF7">
      <w:pPr>
        <w:spacing w:after="0" w:line="264" w:lineRule="auto"/>
        <w:ind w:firstLine="600"/>
        <w:jc w:val="both"/>
        <w:rPr>
          <w:lang w:val="ru-RU"/>
        </w:rPr>
      </w:pPr>
      <w:r w:rsidRPr="00B37047">
        <w:rPr>
          <w:rFonts w:ascii="Times New Roman" w:hAnsi="Times New Roman"/>
          <w:b/>
          <w:i/>
          <w:color w:val="000000"/>
          <w:sz w:val="28"/>
          <w:lang w:val="ru-RU"/>
        </w:rPr>
        <w:t>Лабораторные и практические работы.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Изучение кратковременной памяти.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Определение объёма механической и логической памяти.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Оценка </w:t>
      </w:r>
      <w:proofErr w:type="spellStart"/>
      <w:r w:rsidRPr="00B37047">
        <w:rPr>
          <w:rFonts w:ascii="Times New Roman" w:hAnsi="Times New Roman"/>
          <w:color w:val="000000"/>
          <w:sz w:val="28"/>
          <w:lang w:val="ru-RU"/>
        </w:rPr>
        <w:t>сформированности</w:t>
      </w:r>
      <w:proofErr w:type="spellEnd"/>
      <w:r w:rsidRPr="00B37047">
        <w:rPr>
          <w:rFonts w:ascii="Times New Roman" w:hAnsi="Times New Roman"/>
          <w:color w:val="000000"/>
          <w:sz w:val="28"/>
          <w:lang w:val="ru-RU"/>
        </w:rPr>
        <w:t xml:space="preserve"> навыков логического мышления.</w:t>
      </w:r>
    </w:p>
    <w:p w:rsidR="00F318C9" w:rsidRDefault="002B1DF7">
      <w:pPr>
        <w:numPr>
          <w:ilvl w:val="0"/>
          <w:numId w:val="35"/>
        </w:numPr>
        <w:spacing w:after="0" w:line="264" w:lineRule="auto"/>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окружающая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среда</w:t>
      </w:r>
      <w:proofErr w:type="spellEnd"/>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F318C9" w:rsidRPr="00B37047" w:rsidRDefault="00F318C9">
      <w:pPr>
        <w:rPr>
          <w:lang w:val="ru-RU"/>
        </w:rPr>
        <w:sectPr w:rsidR="00F318C9" w:rsidRPr="00B37047">
          <w:pgSz w:w="11906" w:h="16383"/>
          <w:pgMar w:top="1134" w:right="850" w:bottom="1134" w:left="1701" w:header="720" w:footer="720" w:gutter="0"/>
          <w:cols w:space="720"/>
        </w:sectPr>
      </w:pPr>
    </w:p>
    <w:p w:rsidR="00F318C9" w:rsidRPr="00B37047" w:rsidRDefault="002B1DF7">
      <w:pPr>
        <w:spacing w:after="0" w:line="264" w:lineRule="auto"/>
        <w:ind w:left="120"/>
        <w:rPr>
          <w:lang w:val="ru-RU"/>
        </w:rPr>
      </w:pPr>
      <w:bookmarkStart w:id="5" w:name="block-12518689"/>
      <w:bookmarkEnd w:id="3"/>
      <w:r w:rsidRPr="00B37047">
        <w:rPr>
          <w:rFonts w:ascii="Times New Roman" w:hAnsi="Times New Roman"/>
          <w:color w:val="000000"/>
          <w:sz w:val="28"/>
          <w:lang w:val="ru-RU"/>
        </w:rPr>
        <w:lastRenderedPageBreak/>
        <w:t>​ПЛАНИРУЕМЫЕ РЕЗУЛЬТАТЫ ОСВОЕНИЯ ПРОГРАММЫ ПО БИОЛОГИИ НА УРОВНЕ ОСНОВНОГО ОБЩЕГО ОБРАЗОВАНИЯ (БАЗОВЫЙ УРОВЕНЬ)</w:t>
      </w:r>
    </w:p>
    <w:p w:rsidR="00F318C9" w:rsidRPr="00B37047" w:rsidRDefault="002B1DF7">
      <w:pPr>
        <w:spacing w:after="0" w:line="264" w:lineRule="auto"/>
        <w:ind w:left="120"/>
        <w:rPr>
          <w:lang w:val="ru-RU"/>
        </w:rPr>
      </w:pPr>
      <w:r w:rsidRPr="00B37047">
        <w:rPr>
          <w:rFonts w:ascii="Times New Roman" w:hAnsi="Times New Roman"/>
          <w:color w:val="000000"/>
          <w:sz w:val="28"/>
          <w:lang w:val="ru-RU"/>
        </w:rPr>
        <w:t>​</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w:t>
      </w:r>
      <w:proofErr w:type="spellStart"/>
      <w:r w:rsidRPr="00B37047">
        <w:rPr>
          <w:rFonts w:ascii="Times New Roman" w:hAnsi="Times New Roman"/>
          <w:color w:val="000000"/>
          <w:sz w:val="28"/>
          <w:lang w:val="ru-RU"/>
        </w:rPr>
        <w:t>метапредметных</w:t>
      </w:r>
      <w:proofErr w:type="spellEnd"/>
      <w:r w:rsidRPr="00B37047">
        <w:rPr>
          <w:rFonts w:ascii="Times New Roman" w:hAnsi="Times New Roman"/>
          <w:color w:val="000000"/>
          <w:sz w:val="28"/>
          <w:lang w:val="ru-RU"/>
        </w:rPr>
        <w:t xml:space="preserve"> и предметных результатов. </w:t>
      </w:r>
    </w:p>
    <w:p w:rsidR="00F318C9" w:rsidRPr="00B37047" w:rsidRDefault="00F318C9">
      <w:pPr>
        <w:spacing w:after="0" w:line="264" w:lineRule="auto"/>
        <w:ind w:left="120"/>
        <w:jc w:val="both"/>
        <w:rPr>
          <w:lang w:val="ru-RU"/>
        </w:rPr>
      </w:pPr>
    </w:p>
    <w:p w:rsidR="00F318C9" w:rsidRPr="00B37047" w:rsidRDefault="002B1DF7">
      <w:pPr>
        <w:spacing w:after="0" w:line="264" w:lineRule="auto"/>
        <w:ind w:left="120"/>
        <w:jc w:val="both"/>
        <w:rPr>
          <w:lang w:val="ru-RU"/>
        </w:rPr>
      </w:pPr>
      <w:r w:rsidRPr="00B37047">
        <w:rPr>
          <w:rFonts w:ascii="Times New Roman" w:hAnsi="Times New Roman"/>
          <w:b/>
          <w:color w:val="000000"/>
          <w:sz w:val="28"/>
          <w:lang w:val="ru-RU"/>
        </w:rPr>
        <w:t>ЛИЧНОСТНЫЕ РЕЗУЛЬТАТЫ</w:t>
      </w:r>
    </w:p>
    <w:p w:rsidR="00F318C9" w:rsidRPr="00B37047" w:rsidRDefault="00F318C9">
      <w:pPr>
        <w:spacing w:after="0" w:line="264" w:lineRule="auto"/>
        <w:ind w:left="120"/>
        <w:jc w:val="both"/>
        <w:rPr>
          <w:lang w:val="ru-RU"/>
        </w:rPr>
      </w:pP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Личностные результаты</w:t>
      </w:r>
      <w:r w:rsidRPr="00B37047">
        <w:rPr>
          <w:rFonts w:ascii="Times New Roman" w:hAnsi="Times New Roman"/>
          <w:color w:val="000000"/>
          <w:sz w:val="28"/>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 xml:space="preserve">1) гражданского воспитания: </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2) патриотического воспитания: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3) духовно-нравственного воспитания: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готовность оценивать поведение и поступки с позиции нравственных норм и норм экологической культуры;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понимание значимости нравственного аспекта деятельности человека в медицине и биологии;</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4) эстетического воспитания: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понимание роли биологии в формировании эстетической культуры личности;</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соблюдение правил безопасности, в том числе навыки безопасного поведения в природной среде;</w:t>
      </w:r>
    </w:p>
    <w:p w:rsidR="00F318C9" w:rsidRPr="00B37047" w:rsidRDefault="002B1DF7">
      <w:pPr>
        <w:spacing w:after="0" w:line="264" w:lineRule="auto"/>
        <w:ind w:firstLine="600"/>
        <w:jc w:val="both"/>
        <w:rPr>
          <w:lang w:val="ru-RU"/>
        </w:rPr>
      </w:pPr>
      <w:proofErr w:type="spellStart"/>
      <w:r w:rsidRPr="00B37047">
        <w:rPr>
          <w:rFonts w:ascii="Times New Roman" w:hAnsi="Times New Roman"/>
          <w:color w:val="000000"/>
          <w:sz w:val="28"/>
          <w:lang w:val="ru-RU"/>
        </w:rPr>
        <w:t>сформированность</w:t>
      </w:r>
      <w:proofErr w:type="spellEnd"/>
      <w:r w:rsidRPr="00B37047">
        <w:rPr>
          <w:rFonts w:ascii="Times New Roman" w:hAnsi="Times New Roman"/>
          <w:color w:val="000000"/>
          <w:sz w:val="28"/>
          <w:lang w:val="ru-RU"/>
        </w:rPr>
        <w:t xml:space="preserve"> навыка рефлексии, управление собственным эмоциональным состоянием;</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6) трудового воспитания: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7) экологического воспитания: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ориентация на применение биологических знаний при решении задач в области окружающей среды;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осознание экологических проблем и путей их решения;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готовность к участию в практической деятельности экологической направленности;</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8) ценности научного познания: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понимание роли биологической науки в формировании научного мировоззрения;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развитие научной любознательности, интереса к биологической науке, навыков исследовательской деятельности;</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9) адаптации обучающегося к изменяющимся условиям социальной и природной среды: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адекватная оценка изменяющихся условий;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принятие решения (индивидуальное, в группе) в изменяющихся условиях на основании анализа биологической информации;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планирование действий в новой ситуации на основании знаний биологических закономерностей.</w:t>
      </w:r>
    </w:p>
    <w:p w:rsidR="00F318C9" w:rsidRPr="00B37047" w:rsidRDefault="00F318C9">
      <w:pPr>
        <w:spacing w:after="0" w:line="264" w:lineRule="auto"/>
        <w:ind w:left="120"/>
        <w:jc w:val="both"/>
        <w:rPr>
          <w:lang w:val="ru-RU"/>
        </w:rPr>
      </w:pPr>
    </w:p>
    <w:p w:rsidR="00F318C9" w:rsidRPr="00B37047" w:rsidRDefault="002B1DF7">
      <w:pPr>
        <w:spacing w:after="0" w:line="264" w:lineRule="auto"/>
        <w:ind w:left="120"/>
        <w:jc w:val="both"/>
        <w:rPr>
          <w:lang w:val="ru-RU"/>
        </w:rPr>
      </w:pPr>
      <w:r w:rsidRPr="00B37047">
        <w:rPr>
          <w:rFonts w:ascii="Times New Roman" w:hAnsi="Times New Roman"/>
          <w:b/>
          <w:color w:val="000000"/>
          <w:sz w:val="28"/>
          <w:lang w:val="ru-RU"/>
        </w:rPr>
        <w:t>МЕТАПРЕДМЕТНЫЕ РЕЗУЛЬТАТЫ</w:t>
      </w:r>
    </w:p>
    <w:p w:rsidR="00F318C9" w:rsidRPr="00B37047" w:rsidRDefault="00F318C9">
      <w:pPr>
        <w:spacing w:after="0" w:line="264" w:lineRule="auto"/>
        <w:ind w:left="120"/>
        <w:jc w:val="both"/>
        <w:rPr>
          <w:lang w:val="ru-RU"/>
        </w:rPr>
      </w:pPr>
    </w:p>
    <w:p w:rsidR="00F318C9" w:rsidRPr="00B37047" w:rsidRDefault="002B1DF7">
      <w:pPr>
        <w:spacing w:after="0" w:line="264" w:lineRule="auto"/>
        <w:ind w:firstLine="600"/>
        <w:jc w:val="both"/>
        <w:rPr>
          <w:lang w:val="ru-RU"/>
        </w:rPr>
      </w:pPr>
      <w:proofErr w:type="spellStart"/>
      <w:r w:rsidRPr="00B37047">
        <w:rPr>
          <w:rFonts w:ascii="Times New Roman" w:hAnsi="Times New Roman"/>
          <w:color w:val="000000"/>
          <w:sz w:val="28"/>
          <w:lang w:val="ru-RU"/>
        </w:rPr>
        <w:t>Метапредметные</w:t>
      </w:r>
      <w:proofErr w:type="spellEnd"/>
      <w:r w:rsidRPr="00B37047">
        <w:rPr>
          <w:rFonts w:ascii="Times New Roman" w:hAnsi="Times New Roman"/>
          <w:color w:val="000000"/>
          <w:sz w:val="28"/>
          <w:lang w:val="ru-RU"/>
        </w:rPr>
        <w:t xml:space="preserve">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F318C9" w:rsidRPr="00B37047" w:rsidRDefault="00F318C9">
      <w:pPr>
        <w:spacing w:after="0" w:line="264" w:lineRule="auto"/>
        <w:ind w:left="120"/>
        <w:jc w:val="both"/>
        <w:rPr>
          <w:lang w:val="ru-RU"/>
        </w:rPr>
      </w:pPr>
    </w:p>
    <w:p w:rsidR="00F318C9" w:rsidRPr="00B37047" w:rsidRDefault="002B1DF7">
      <w:pPr>
        <w:spacing w:after="0" w:line="264" w:lineRule="auto"/>
        <w:ind w:left="120"/>
        <w:jc w:val="both"/>
        <w:rPr>
          <w:lang w:val="ru-RU"/>
        </w:rPr>
      </w:pPr>
      <w:r w:rsidRPr="00B37047">
        <w:rPr>
          <w:rFonts w:ascii="Times New Roman" w:hAnsi="Times New Roman"/>
          <w:b/>
          <w:color w:val="000000"/>
          <w:sz w:val="28"/>
          <w:lang w:val="ru-RU"/>
        </w:rPr>
        <w:t>Познавательные универсальные учебные действия</w:t>
      </w:r>
    </w:p>
    <w:p w:rsidR="00F318C9" w:rsidRPr="00B37047" w:rsidRDefault="00F318C9">
      <w:pPr>
        <w:spacing w:after="0" w:line="264" w:lineRule="auto"/>
        <w:ind w:left="120"/>
        <w:jc w:val="both"/>
        <w:rPr>
          <w:lang w:val="ru-RU"/>
        </w:rPr>
      </w:pP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1) базовые логические действия: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выявлять и характеризовать существенные признаки биологических объектов (явлений);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выявлять дефициты информации, данных, необходимых для решения поставленной задачи;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2) базовые исследовательские действия: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использовать вопросы как исследовательский инструмент познания;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формировать гипотезу об истинности собственных суждений, аргументировать свою позицию, мнение;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оценивать на применимость и достоверность информацию, полученную в ходе наблюдения и эксперимента;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3) работа с информацией: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выбирать, анализировать, систематизировать и интерпретировать биологическую информацию различных видов и форм представления;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оценивать надёжность биологической информации по критериям, предложенным учителем или сформулированным самостоятельно;</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запоминать и систематизировать биологическую информацию.</w:t>
      </w:r>
    </w:p>
    <w:p w:rsidR="00F318C9" w:rsidRPr="00B37047" w:rsidRDefault="00F318C9">
      <w:pPr>
        <w:spacing w:after="0" w:line="264" w:lineRule="auto"/>
        <w:ind w:left="120"/>
        <w:jc w:val="both"/>
        <w:rPr>
          <w:lang w:val="ru-RU"/>
        </w:rPr>
      </w:pPr>
    </w:p>
    <w:p w:rsidR="00F318C9" w:rsidRPr="00B37047" w:rsidRDefault="002B1DF7">
      <w:pPr>
        <w:spacing w:after="0" w:line="264" w:lineRule="auto"/>
        <w:ind w:left="120"/>
        <w:jc w:val="both"/>
        <w:rPr>
          <w:lang w:val="ru-RU"/>
        </w:rPr>
      </w:pPr>
      <w:r w:rsidRPr="00B37047">
        <w:rPr>
          <w:rFonts w:ascii="Times New Roman" w:hAnsi="Times New Roman"/>
          <w:b/>
          <w:color w:val="000000"/>
          <w:sz w:val="28"/>
          <w:lang w:val="ru-RU"/>
        </w:rPr>
        <w:t>Коммуникативные универсальные учебные действия</w:t>
      </w:r>
    </w:p>
    <w:p w:rsidR="00F318C9" w:rsidRPr="00B37047" w:rsidRDefault="00F318C9">
      <w:pPr>
        <w:spacing w:after="0" w:line="264" w:lineRule="auto"/>
        <w:ind w:left="120"/>
        <w:jc w:val="both"/>
        <w:rPr>
          <w:lang w:val="ru-RU"/>
        </w:rPr>
      </w:pP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1</w:t>
      </w:r>
      <w:r w:rsidRPr="00B37047">
        <w:rPr>
          <w:rFonts w:ascii="Times New Roman" w:hAnsi="Times New Roman"/>
          <w:b/>
          <w:color w:val="000000"/>
          <w:sz w:val="28"/>
          <w:lang w:val="ru-RU"/>
        </w:rPr>
        <w:t>) общение: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воспринимать и формулировать суждения, выражать эмоции в процессе выполнения практических и лабораторных работ;</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выражать себя (свою точку зрения) в устных и письменных текстах;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публично представлять результаты выполненного биологического опыта (эксперимента, исследования, проекта);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2) совместная деятельность:</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овладеть системой универсальных коммуникативных действий, которая обеспечивает </w:t>
      </w:r>
      <w:proofErr w:type="spellStart"/>
      <w:r w:rsidRPr="00B37047">
        <w:rPr>
          <w:rFonts w:ascii="Times New Roman" w:hAnsi="Times New Roman"/>
          <w:color w:val="000000"/>
          <w:sz w:val="28"/>
          <w:lang w:val="ru-RU"/>
        </w:rPr>
        <w:t>сформированность</w:t>
      </w:r>
      <w:proofErr w:type="spellEnd"/>
      <w:r w:rsidRPr="00B37047">
        <w:rPr>
          <w:rFonts w:ascii="Times New Roman" w:hAnsi="Times New Roman"/>
          <w:color w:val="000000"/>
          <w:sz w:val="28"/>
          <w:lang w:val="ru-RU"/>
        </w:rPr>
        <w:t xml:space="preserve"> социальных навыков и эмоционального интеллекта обучающихся. </w:t>
      </w:r>
    </w:p>
    <w:p w:rsidR="00F318C9" w:rsidRPr="00B37047" w:rsidRDefault="00F318C9">
      <w:pPr>
        <w:spacing w:after="0" w:line="264" w:lineRule="auto"/>
        <w:ind w:left="120"/>
        <w:jc w:val="both"/>
        <w:rPr>
          <w:lang w:val="ru-RU"/>
        </w:rPr>
      </w:pPr>
    </w:p>
    <w:p w:rsidR="00F318C9" w:rsidRPr="00B37047" w:rsidRDefault="002B1DF7">
      <w:pPr>
        <w:spacing w:after="0" w:line="264" w:lineRule="auto"/>
        <w:ind w:left="120"/>
        <w:jc w:val="both"/>
        <w:rPr>
          <w:lang w:val="ru-RU"/>
        </w:rPr>
      </w:pPr>
      <w:r w:rsidRPr="00B37047">
        <w:rPr>
          <w:rFonts w:ascii="Times New Roman" w:hAnsi="Times New Roman"/>
          <w:b/>
          <w:color w:val="000000"/>
          <w:sz w:val="28"/>
          <w:lang w:val="ru-RU"/>
        </w:rPr>
        <w:t>Регулятивные универсальные учебные действия</w:t>
      </w:r>
    </w:p>
    <w:p w:rsidR="00F318C9" w:rsidRPr="00B37047" w:rsidRDefault="00F318C9">
      <w:pPr>
        <w:spacing w:after="0" w:line="264" w:lineRule="auto"/>
        <w:ind w:left="120"/>
        <w:jc w:val="both"/>
        <w:rPr>
          <w:lang w:val="ru-RU"/>
        </w:rPr>
      </w:pP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Самоорганизация: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выявлять проблемы для решения в жизненных и учебных ситуациях, используя биологические знания;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делать выбор и брать ответственность за решение.</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Самоконтроль, эмоциональный интеллект:</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владеть способами самоконтроля, </w:t>
      </w:r>
      <w:proofErr w:type="spellStart"/>
      <w:r w:rsidRPr="00B37047">
        <w:rPr>
          <w:rFonts w:ascii="Times New Roman" w:hAnsi="Times New Roman"/>
          <w:color w:val="000000"/>
          <w:sz w:val="28"/>
          <w:lang w:val="ru-RU"/>
        </w:rPr>
        <w:t>самомотивации</w:t>
      </w:r>
      <w:proofErr w:type="spellEnd"/>
      <w:r w:rsidRPr="00B37047">
        <w:rPr>
          <w:rFonts w:ascii="Times New Roman" w:hAnsi="Times New Roman"/>
          <w:color w:val="000000"/>
          <w:sz w:val="28"/>
          <w:lang w:val="ru-RU"/>
        </w:rPr>
        <w:t xml:space="preserve"> и рефлексии;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давать оценку ситуации и предлагать план её изменения;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объяснять причины достижения (</w:t>
      </w:r>
      <w:proofErr w:type="spellStart"/>
      <w:r w:rsidRPr="00B37047">
        <w:rPr>
          <w:rFonts w:ascii="Times New Roman" w:hAnsi="Times New Roman"/>
          <w:color w:val="000000"/>
          <w:sz w:val="28"/>
          <w:lang w:val="ru-RU"/>
        </w:rPr>
        <w:t>недостижения</w:t>
      </w:r>
      <w:proofErr w:type="spellEnd"/>
      <w:r w:rsidRPr="00B37047">
        <w:rPr>
          <w:rFonts w:ascii="Times New Roman" w:hAnsi="Times New Roman"/>
          <w:color w:val="000000"/>
          <w:sz w:val="28"/>
          <w:lang w:val="ru-RU"/>
        </w:rPr>
        <w:t>) результатов деятельности, давать оценку приобретённому опыту, уметь находить позитивное в произошедшей ситуации;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оценивать соответствие результата цели и условиям;</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различать, называть и управлять собственными эмоциями и эмоциями других;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выявлять и анализировать причины эмоций;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ставить себя на место другого человека, понимать мотивы и намерения другого;</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регулировать способ выражения эмоций.</w:t>
      </w:r>
    </w:p>
    <w:p w:rsidR="00F318C9" w:rsidRPr="00B37047" w:rsidRDefault="002B1DF7">
      <w:pPr>
        <w:spacing w:after="0" w:line="264" w:lineRule="auto"/>
        <w:ind w:firstLine="600"/>
        <w:jc w:val="both"/>
        <w:rPr>
          <w:lang w:val="ru-RU"/>
        </w:rPr>
      </w:pPr>
      <w:r w:rsidRPr="00B37047">
        <w:rPr>
          <w:rFonts w:ascii="Times New Roman" w:hAnsi="Times New Roman"/>
          <w:b/>
          <w:color w:val="000000"/>
          <w:sz w:val="28"/>
          <w:lang w:val="ru-RU"/>
        </w:rPr>
        <w:t>Принятие себя и других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осознанно относиться к другому человеку, его мнению;</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признавать своё право на ошибку и такое же право другого;</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открытость себе и другим;</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осознавать невозможность контролировать всё вокруг;</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F318C9" w:rsidRPr="00B37047" w:rsidRDefault="00F318C9">
      <w:pPr>
        <w:spacing w:after="0" w:line="264" w:lineRule="auto"/>
        <w:ind w:left="120"/>
        <w:jc w:val="both"/>
        <w:rPr>
          <w:lang w:val="ru-RU"/>
        </w:rPr>
      </w:pPr>
    </w:p>
    <w:p w:rsidR="00F318C9" w:rsidRPr="00B37047" w:rsidRDefault="002B1DF7">
      <w:pPr>
        <w:spacing w:after="0" w:line="264" w:lineRule="auto"/>
        <w:ind w:left="120"/>
        <w:jc w:val="both"/>
        <w:rPr>
          <w:lang w:val="ru-RU"/>
        </w:rPr>
      </w:pPr>
      <w:r w:rsidRPr="00B37047">
        <w:rPr>
          <w:rFonts w:ascii="Times New Roman" w:hAnsi="Times New Roman"/>
          <w:b/>
          <w:color w:val="000000"/>
          <w:sz w:val="28"/>
          <w:lang w:val="ru-RU"/>
        </w:rPr>
        <w:t>ПРЕДМЕТНЫЕ РЕЗУЛЬТАТЫ</w:t>
      </w:r>
    </w:p>
    <w:p w:rsidR="00F318C9" w:rsidRPr="00B37047" w:rsidRDefault="00F318C9">
      <w:pPr>
        <w:spacing w:after="0" w:line="264" w:lineRule="auto"/>
        <w:ind w:left="120"/>
        <w:jc w:val="both"/>
        <w:rPr>
          <w:lang w:val="ru-RU"/>
        </w:rPr>
      </w:pP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Предметные результаты освоения программы по биологии к концу обучения </w:t>
      </w:r>
      <w:r w:rsidRPr="00B37047">
        <w:rPr>
          <w:rFonts w:ascii="Times New Roman" w:hAnsi="Times New Roman"/>
          <w:b/>
          <w:i/>
          <w:color w:val="000000"/>
          <w:sz w:val="28"/>
          <w:lang w:val="ru-RU"/>
        </w:rPr>
        <w:t>в 5 классе: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характеризовать биологию как науку о живой природе, называть признаки живого, сравнивать объекты живой и неживой природы;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раскрывать понятие о среде обитания (водной, наземно-воздушной, почвенной, </w:t>
      </w:r>
      <w:proofErr w:type="spellStart"/>
      <w:r w:rsidRPr="00B37047">
        <w:rPr>
          <w:rFonts w:ascii="Times New Roman" w:hAnsi="Times New Roman"/>
          <w:color w:val="000000"/>
          <w:sz w:val="28"/>
          <w:lang w:val="ru-RU"/>
        </w:rPr>
        <w:t>внутриорганизменной</w:t>
      </w:r>
      <w:proofErr w:type="spellEnd"/>
      <w:r w:rsidRPr="00B37047">
        <w:rPr>
          <w:rFonts w:ascii="Times New Roman" w:hAnsi="Times New Roman"/>
          <w:color w:val="000000"/>
          <w:sz w:val="28"/>
          <w:lang w:val="ru-RU"/>
        </w:rPr>
        <w:t>), условиях среды обитания;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приводить примеры, характеризующие приспособленность организмов к среде обитания, взаимосвязи организмов в сообществах;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выделять отличительные признаки природных и искусственных сообществ;</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раскрывать роль биологии в практической деятельности человека;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владеть приёмами работы с лупой, световым и цифровым микроскопами при рассматривании биологических объектов;</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использовать при выполнении учебных заданий научно-популярную литературу по биологии, справочные материалы, ресурсы Интернета;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Предметные результаты освоения программы по биологии к концу обучения </w:t>
      </w:r>
      <w:r w:rsidRPr="00B37047">
        <w:rPr>
          <w:rFonts w:ascii="Times New Roman" w:hAnsi="Times New Roman"/>
          <w:b/>
          <w:i/>
          <w:color w:val="000000"/>
          <w:sz w:val="28"/>
          <w:lang w:val="ru-RU"/>
        </w:rPr>
        <w:t>в 6 классе: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характеризовать ботанику как биологическую науку, её разделы и связи с другими науками и техникой;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приводить примеры вклада российских (в том числе В. В. Докучаев, К. А. Тимирязев, С. Г. </w:t>
      </w:r>
      <w:proofErr w:type="spellStart"/>
      <w:r w:rsidRPr="00B37047">
        <w:rPr>
          <w:rFonts w:ascii="Times New Roman" w:hAnsi="Times New Roman"/>
          <w:color w:val="000000"/>
          <w:sz w:val="28"/>
          <w:lang w:val="ru-RU"/>
        </w:rPr>
        <w:t>Навашин</w:t>
      </w:r>
      <w:proofErr w:type="spellEnd"/>
      <w:r w:rsidRPr="00B37047">
        <w:rPr>
          <w:rFonts w:ascii="Times New Roman" w:hAnsi="Times New Roman"/>
          <w:color w:val="000000"/>
          <w:sz w:val="28"/>
          <w:lang w:val="ru-RU"/>
        </w:rPr>
        <w:t xml:space="preserve">) и зарубежных учёных (в том числе Р. Гук, М. </w:t>
      </w:r>
      <w:proofErr w:type="spellStart"/>
      <w:r w:rsidRPr="00B37047">
        <w:rPr>
          <w:rFonts w:ascii="Times New Roman" w:hAnsi="Times New Roman"/>
          <w:color w:val="000000"/>
          <w:sz w:val="28"/>
          <w:lang w:val="ru-RU"/>
        </w:rPr>
        <w:t>Мальпиги</w:t>
      </w:r>
      <w:proofErr w:type="spellEnd"/>
      <w:r w:rsidRPr="00B37047">
        <w:rPr>
          <w:rFonts w:ascii="Times New Roman" w:hAnsi="Times New Roman"/>
          <w:color w:val="000000"/>
          <w:sz w:val="28"/>
          <w:lang w:val="ru-RU"/>
        </w:rPr>
        <w:t>) в развитие наук о растениях;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сравнивать растительные ткани и органы растений между собой;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классифицировать растения и их части по разным основаниям;</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применять полученные знания для выращивания и размножения культурных растений;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Предметные результаты освоения программы по биологии к концу обучения </w:t>
      </w:r>
      <w:r w:rsidRPr="00B37047">
        <w:rPr>
          <w:rFonts w:ascii="Times New Roman" w:hAnsi="Times New Roman"/>
          <w:b/>
          <w:i/>
          <w:color w:val="000000"/>
          <w:sz w:val="28"/>
          <w:lang w:val="ru-RU"/>
        </w:rPr>
        <w:t>в 7</w:t>
      </w:r>
      <w:r w:rsidRPr="00B37047">
        <w:rPr>
          <w:rFonts w:ascii="Times New Roman" w:hAnsi="Times New Roman"/>
          <w:b/>
          <w:color w:val="000000"/>
          <w:sz w:val="28"/>
          <w:lang w:val="ru-RU"/>
        </w:rPr>
        <w:t xml:space="preserve"> </w:t>
      </w:r>
      <w:r w:rsidRPr="00B37047">
        <w:rPr>
          <w:rFonts w:ascii="Times New Roman" w:hAnsi="Times New Roman"/>
          <w:b/>
          <w:i/>
          <w:color w:val="000000"/>
          <w:sz w:val="28"/>
          <w:lang w:val="ru-RU"/>
        </w:rPr>
        <w:t>классе</w:t>
      </w:r>
      <w:r w:rsidRPr="00B37047">
        <w:rPr>
          <w:rFonts w:ascii="Times New Roman" w:hAnsi="Times New Roman"/>
          <w:color w:val="000000"/>
          <w:sz w:val="28"/>
          <w:lang w:val="ru-RU"/>
        </w:rPr>
        <w:t>:</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w:t>
      </w:r>
      <w:r w:rsidRPr="00B37047">
        <w:rPr>
          <w:rFonts w:ascii="Times New Roman" w:hAnsi="Times New Roman"/>
          <w:color w:val="000000"/>
          <w:sz w:val="28"/>
          <w:lang w:val="ru-RU"/>
        </w:rPr>
        <w:lastRenderedPageBreak/>
        <w:t>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выявлять признаки классов покрытосеменных или цветковых, семейств двудольных и однодольных растений;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выделять существенные признаки строения и жизнедеятельности растений, бактерий, грибов, лишайников;</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описывать усложнение организации растений в ходе эволюции растительного мира на Земле;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выявлять черты приспособленности растений к среде обитания, значение экологических факторов для растений;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w:t>
      </w:r>
      <w:proofErr w:type="spellStart"/>
      <w:r w:rsidRPr="00B37047">
        <w:rPr>
          <w:rFonts w:ascii="Times New Roman" w:hAnsi="Times New Roman"/>
          <w:color w:val="000000"/>
          <w:sz w:val="28"/>
          <w:lang w:val="ru-RU"/>
        </w:rPr>
        <w:t>системыв</w:t>
      </w:r>
      <w:proofErr w:type="spellEnd"/>
      <w:r w:rsidRPr="00B37047">
        <w:rPr>
          <w:rFonts w:ascii="Times New Roman" w:hAnsi="Times New Roman"/>
          <w:color w:val="000000"/>
          <w:sz w:val="28"/>
          <w:lang w:val="ru-RU"/>
        </w:rPr>
        <w:t xml:space="preserve"> другую;</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Предметные результаты освоения программы по биологии к концу обучения </w:t>
      </w:r>
      <w:r w:rsidRPr="00B37047">
        <w:rPr>
          <w:rFonts w:ascii="Times New Roman" w:hAnsi="Times New Roman"/>
          <w:b/>
          <w:i/>
          <w:color w:val="000000"/>
          <w:sz w:val="28"/>
          <w:lang w:val="ru-RU"/>
        </w:rPr>
        <w:t>в 8 классе: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характеризовать зоологию как биологическую науку, её разделы и связь с другими науками и техникой;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раскрывать общие признаки животных, уровни организации животного организма: клетки, ткани, органы, системы органов, организм;</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сравнивать животные ткани и органы животных между собой;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выявлять признаки классов членистоногих и хордовых, отрядов насекомых и млекопитающих;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сравнивать представителей отдельных систематических групп животных и делать выводы на основе сравнения;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классифицировать животных на основании особенностей строения;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описывать усложнение организации животных в ходе эволюции животного мира на Земле;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выявлять черты приспособленности животных к среде обитания, значение экологических факторов для животных;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выявлять взаимосвязи животных в природных сообществах, цепи питания;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устанавливать взаимосвязи животных с растениями, грибами, лишайниками и бактериями в природных сообществах;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характеризовать животных природных зон Земли, основные закономерности распространения животных по планете;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раскрывать роль животных в природных сообществах;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иметь представление о мероприятиях по охране животного мира Земли;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Предметные результаты освоения программы по биологии к концу обучения </w:t>
      </w:r>
      <w:r w:rsidRPr="00B37047">
        <w:rPr>
          <w:rFonts w:ascii="Times New Roman" w:hAnsi="Times New Roman"/>
          <w:b/>
          <w:i/>
          <w:color w:val="000000"/>
          <w:sz w:val="28"/>
          <w:lang w:val="ru-RU"/>
        </w:rPr>
        <w:t>в 9 классе: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lastRenderedPageBreak/>
        <w:t>различать биологически активные вещества (витамины, ферменты, гормоны), выявлять их роль в процессе обмена веществ и превращения энергии;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применять биологические модели для выявления особенностей строения и функционирования органов и систем органов человека;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объяснять нейрогуморальную регуляцию процессов жизнедеятельности организма человека;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 xml:space="preserve">использовать приобретённые знания и умения для соблюдения здорового образа жизни, сбалансированного питания, физической </w:t>
      </w:r>
      <w:r w:rsidRPr="00B37047">
        <w:rPr>
          <w:rFonts w:ascii="Times New Roman" w:hAnsi="Times New Roman"/>
          <w:color w:val="000000"/>
          <w:sz w:val="28"/>
          <w:lang w:val="ru-RU"/>
        </w:rPr>
        <w:lastRenderedPageBreak/>
        <w:t>активности, стрессоустойчивости, для исключения вредных привычек, зависимостей;</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F318C9" w:rsidRPr="00B37047" w:rsidRDefault="002B1DF7">
      <w:pPr>
        <w:spacing w:after="0" w:line="264" w:lineRule="auto"/>
        <w:ind w:firstLine="600"/>
        <w:jc w:val="both"/>
        <w:rPr>
          <w:lang w:val="ru-RU"/>
        </w:rPr>
      </w:pPr>
      <w:r w:rsidRPr="00B37047">
        <w:rPr>
          <w:rFonts w:ascii="Times New Roman" w:hAnsi="Times New Roman"/>
          <w:color w:val="000000"/>
          <w:sz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F318C9" w:rsidRPr="00B37047" w:rsidRDefault="00F318C9">
      <w:pPr>
        <w:rPr>
          <w:lang w:val="ru-RU"/>
        </w:rPr>
        <w:sectPr w:rsidR="00F318C9" w:rsidRPr="00B37047">
          <w:pgSz w:w="11906" w:h="16383"/>
          <w:pgMar w:top="1134" w:right="850" w:bottom="1134" w:left="1701" w:header="720" w:footer="720" w:gutter="0"/>
          <w:cols w:space="720"/>
        </w:sectPr>
      </w:pPr>
    </w:p>
    <w:p w:rsidR="00F318C9" w:rsidRDefault="002B1DF7">
      <w:pPr>
        <w:spacing w:after="0"/>
        <w:ind w:left="120"/>
      </w:pPr>
      <w:bookmarkStart w:id="6" w:name="block-12518691"/>
      <w:bookmarkEnd w:id="5"/>
      <w:r w:rsidRPr="00B3704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F318C9" w:rsidRDefault="002B1DF7">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51"/>
        <w:gridCol w:w="1841"/>
        <w:gridCol w:w="1910"/>
        <w:gridCol w:w="2852"/>
      </w:tblGrid>
      <w:tr w:rsidR="00F318C9">
        <w:trPr>
          <w:trHeight w:val="144"/>
          <w:tblCellSpacing w:w="20" w:type="nil"/>
        </w:trPr>
        <w:tc>
          <w:tcPr>
            <w:tcW w:w="505" w:type="dxa"/>
            <w:vMerge w:val="restart"/>
            <w:tcMar>
              <w:top w:w="50" w:type="dxa"/>
              <w:left w:w="100" w:type="dxa"/>
            </w:tcMar>
            <w:vAlign w:val="center"/>
          </w:tcPr>
          <w:p w:rsidR="00F318C9" w:rsidRDefault="002B1DF7">
            <w:pPr>
              <w:spacing w:after="0"/>
              <w:ind w:left="135"/>
            </w:pPr>
            <w:r>
              <w:rPr>
                <w:rFonts w:ascii="Times New Roman" w:hAnsi="Times New Roman"/>
                <w:b/>
                <w:color w:val="000000"/>
                <w:sz w:val="24"/>
              </w:rPr>
              <w:t xml:space="preserve">№ п/п </w:t>
            </w:r>
          </w:p>
          <w:p w:rsidR="00F318C9" w:rsidRDefault="00F318C9">
            <w:pPr>
              <w:spacing w:after="0"/>
              <w:ind w:left="135"/>
            </w:pPr>
          </w:p>
        </w:tc>
        <w:tc>
          <w:tcPr>
            <w:tcW w:w="2288" w:type="dxa"/>
            <w:vMerge w:val="restart"/>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F318C9" w:rsidRDefault="00F318C9">
            <w:pPr>
              <w:spacing w:after="0"/>
              <w:ind w:left="135"/>
            </w:pPr>
          </w:p>
        </w:tc>
        <w:tc>
          <w:tcPr>
            <w:tcW w:w="0" w:type="auto"/>
            <w:gridSpan w:val="3"/>
            <w:tcMar>
              <w:top w:w="50" w:type="dxa"/>
              <w:left w:w="100" w:type="dxa"/>
            </w:tcMar>
            <w:vAlign w:val="center"/>
          </w:tcPr>
          <w:p w:rsidR="00F318C9" w:rsidRDefault="002B1DF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52" w:type="dxa"/>
            <w:vMerge w:val="restart"/>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318C9" w:rsidRDefault="00F318C9">
            <w:pPr>
              <w:spacing w:after="0"/>
              <w:ind w:left="135"/>
            </w:pPr>
          </w:p>
        </w:tc>
      </w:tr>
      <w:tr w:rsidR="00F318C9">
        <w:trPr>
          <w:trHeight w:val="144"/>
          <w:tblCellSpacing w:w="20" w:type="nil"/>
        </w:trPr>
        <w:tc>
          <w:tcPr>
            <w:tcW w:w="0" w:type="auto"/>
            <w:vMerge/>
            <w:tcBorders>
              <w:top w:val="nil"/>
            </w:tcBorders>
            <w:tcMar>
              <w:top w:w="50" w:type="dxa"/>
              <w:left w:w="100" w:type="dxa"/>
            </w:tcMar>
          </w:tcPr>
          <w:p w:rsidR="00F318C9" w:rsidRDefault="00F318C9"/>
        </w:tc>
        <w:tc>
          <w:tcPr>
            <w:tcW w:w="0" w:type="auto"/>
            <w:vMerge/>
            <w:tcBorders>
              <w:top w:val="nil"/>
            </w:tcBorders>
            <w:tcMar>
              <w:top w:w="50" w:type="dxa"/>
              <w:left w:w="100" w:type="dxa"/>
            </w:tcMar>
          </w:tcPr>
          <w:p w:rsidR="00F318C9" w:rsidRDefault="00F318C9"/>
        </w:tc>
        <w:tc>
          <w:tcPr>
            <w:tcW w:w="1050" w:type="dxa"/>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F318C9" w:rsidRDefault="00F318C9">
            <w:pPr>
              <w:spacing w:after="0"/>
              <w:ind w:left="135"/>
            </w:pPr>
          </w:p>
        </w:tc>
        <w:tc>
          <w:tcPr>
            <w:tcW w:w="1785" w:type="dxa"/>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318C9" w:rsidRDefault="00F318C9">
            <w:pPr>
              <w:spacing w:after="0"/>
              <w:ind w:left="135"/>
            </w:pPr>
          </w:p>
        </w:tc>
        <w:tc>
          <w:tcPr>
            <w:tcW w:w="1866" w:type="dxa"/>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318C9" w:rsidRDefault="00F318C9">
            <w:pPr>
              <w:spacing w:after="0"/>
              <w:ind w:left="135"/>
            </w:pPr>
          </w:p>
        </w:tc>
        <w:tc>
          <w:tcPr>
            <w:tcW w:w="0" w:type="auto"/>
            <w:vMerge/>
            <w:tcBorders>
              <w:top w:val="nil"/>
            </w:tcBorders>
            <w:tcMar>
              <w:top w:w="50" w:type="dxa"/>
              <w:left w:w="100" w:type="dxa"/>
            </w:tcMar>
          </w:tcPr>
          <w:p w:rsidR="00F318C9" w:rsidRDefault="00F318C9"/>
        </w:tc>
      </w:tr>
      <w:tr w:rsidR="00F318C9" w:rsidRPr="00DA5F26">
        <w:trPr>
          <w:trHeight w:val="144"/>
          <w:tblCellSpacing w:w="20" w:type="nil"/>
        </w:trPr>
        <w:tc>
          <w:tcPr>
            <w:tcW w:w="505" w:type="dxa"/>
            <w:tcMar>
              <w:top w:w="50" w:type="dxa"/>
              <w:left w:w="100" w:type="dxa"/>
            </w:tcMar>
            <w:vAlign w:val="center"/>
          </w:tcPr>
          <w:p w:rsidR="00F318C9" w:rsidRDefault="002B1DF7">
            <w:pPr>
              <w:spacing w:after="0"/>
            </w:pPr>
            <w:r>
              <w:rPr>
                <w:rFonts w:ascii="Times New Roman" w:hAnsi="Times New Roman"/>
                <w:color w:val="000000"/>
                <w:sz w:val="24"/>
              </w:rPr>
              <w:t>1</w:t>
            </w:r>
          </w:p>
        </w:tc>
        <w:tc>
          <w:tcPr>
            <w:tcW w:w="2288"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Биология — наука о живой природе</w:t>
            </w:r>
          </w:p>
        </w:tc>
        <w:tc>
          <w:tcPr>
            <w:tcW w:w="1050" w:type="dxa"/>
            <w:tcMar>
              <w:top w:w="50" w:type="dxa"/>
              <w:left w:w="100" w:type="dxa"/>
            </w:tcMar>
            <w:vAlign w:val="center"/>
          </w:tcPr>
          <w:p w:rsidR="00F318C9" w:rsidRDefault="002B1DF7">
            <w:pPr>
              <w:spacing w:after="0"/>
              <w:ind w:left="135"/>
              <w:jc w:val="center"/>
            </w:pPr>
            <w:r w:rsidRPr="00B3704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85" w:type="dxa"/>
            <w:tcMar>
              <w:top w:w="50" w:type="dxa"/>
              <w:left w:w="100" w:type="dxa"/>
            </w:tcMar>
            <w:vAlign w:val="center"/>
          </w:tcPr>
          <w:p w:rsidR="00F318C9" w:rsidRDefault="00F318C9">
            <w:pPr>
              <w:spacing w:after="0"/>
              <w:ind w:left="135"/>
              <w:jc w:val="center"/>
            </w:pPr>
          </w:p>
        </w:tc>
        <w:tc>
          <w:tcPr>
            <w:tcW w:w="1866" w:type="dxa"/>
            <w:tcMar>
              <w:top w:w="50" w:type="dxa"/>
              <w:left w:w="100" w:type="dxa"/>
            </w:tcMar>
            <w:vAlign w:val="center"/>
          </w:tcPr>
          <w:p w:rsidR="00F318C9" w:rsidRDefault="00F318C9">
            <w:pPr>
              <w:spacing w:after="0"/>
              <w:ind w:left="135"/>
              <w:jc w:val="center"/>
            </w:pPr>
          </w:p>
        </w:tc>
        <w:tc>
          <w:tcPr>
            <w:tcW w:w="285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413368</w:t>
              </w:r>
            </w:hyperlink>
          </w:p>
        </w:tc>
      </w:tr>
      <w:tr w:rsidR="00F318C9" w:rsidRPr="00DA5F26">
        <w:trPr>
          <w:trHeight w:val="144"/>
          <w:tblCellSpacing w:w="20" w:type="nil"/>
        </w:trPr>
        <w:tc>
          <w:tcPr>
            <w:tcW w:w="505" w:type="dxa"/>
            <w:tcMar>
              <w:top w:w="50" w:type="dxa"/>
              <w:left w:w="100" w:type="dxa"/>
            </w:tcMar>
            <w:vAlign w:val="center"/>
          </w:tcPr>
          <w:p w:rsidR="00F318C9" w:rsidRDefault="002B1DF7">
            <w:pPr>
              <w:spacing w:after="0"/>
            </w:pPr>
            <w:r>
              <w:rPr>
                <w:rFonts w:ascii="Times New Roman" w:hAnsi="Times New Roman"/>
                <w:color w:val="000000"/>
                <w:sz w:val="24"/>
              </w:rPr>
              <w:t>2</w:t>
            </w:r>
          </w:p>
        </w:tc>
        <w:tc>
          <w:tcPr>
            <w:tcW w:w="228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природы</w:t>
            </w:r>
            <w:proofErr w:type="spellEnd"/>
          </w:p>
        </w:tc>
        <w:tc>
          <w:tcPr>
            <w:tcW w:w="1050"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F318C9" w:rsidRDefault="00F318C9">
            <w:pPr>
              <w:spacing w:after="0"/>
              <w:ind w:left="135"/>
              <w:jc w:val="center"/>
            </w:pPr>
          </w:p>
        </w:tc>
        <w:tc>
          <w:tcPr>
            <w:tcW w:w="18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413368</w:t>
              </w:r>
            </w:hyperlink>
          </w:p>
        </w:tc>
      </w:tr>
      <w:tr w:rsidR="00F318C9" w:rsidRPr="00DA5F26">
        <w:trPr>
          <w:trHeight w:val="144"/>
          <w:tblCellSpacing w:w="20" w:type="nil"/>
        </w:trPr>
        <w:tc>
          <w:tcPr>
            <w:tcW w:w="505" w:type="dxa"/>
            <w:tcMar>
              <w:top w:w="50" w:type="dxa"/>
              <w:left w:w="100" w:type="dxa"/>
            </w:tcMar>
            <w:vAlign w:val="center"/>
          </w:tcPr>
          <w:p w:rsidR="00F318C9" w:rsidRDefault="002B1DF7">
            <w:pPr>
              <w:spacing w:after="0"/>
            </w:pPr>
            <w:r>
              <w:rPr>
                <w:rFonts w:ascii="Times New Roman" w:hAnsi="Times New Roman"/>
                <w:color w:val="000000"/>
                <w:sz w:val="24"/>
              </w:rPr>
              <w:t>3</w:t>
            </w:r>
          </w:p>
        </w:tc>
        <w:tc>
          <w:tcPr>
            <w:tcW w:w="228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Организмы</w:t>
            </w:r>
            <w:proofErr w:type="spellEnd"/>
            <w:r>
              <w:rPr>
                <w:rFonts w:ascii="Times New Roman" w:hAnsi="Times New Roman"/>
                <w:color w:val="000000"/>
                <w:sz w:val="24"/>
              </w:rPr>
              <w:t xml:space="preserve"> — </w:t>
            </w: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природы</w:t>
            </w:r>
            <w:proofErr w:type="spellEnd"/>
          </w:p>
        </w:tc>
        <w:tc>
          <w:tcPr>
            <w:tcW w:w="1050"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rsidR="00F318C9" w:rsidRDefault="00F318C9">
            <w:pPr>
              <w:spacing w:after="0"/>
              <w:ind w:left="135"/>
              <w:jc w:val="center"/>
            </w:pPr>
          </w:p>
        </w:tc>
        <w:tc>
          <w:tcPr>
            <w:tcW w:w="18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413368</w:t>
              </w:r>
            </w:hyperlink>
          </w:p>
        </w:tc>
      </w:tr>
      <w:tr w:rsidR="00F318C9" w:rsidRPr="00DA5F26">
        <w:trPr>
          <w:trHeight w:val="144"/>
          <w:tblCellSpacing w:w="20" w:type="nil"/>
        </w:trPr>
        <w:tc>
          <w:tcPr>
            <w:tcW w:w="505" w:type="dxa"/>
            <w:tcMar>
              <w:top w:w="50" w:type="dxa"/>
              <w:left w:w="100" w:type="dxa"/>
            </w:tcMar>
            <w:vAlign w:val="center"/>
          </w:tcPr>
          <w:p w:rsidR="00F318C9" w:rsidRDefault="002B1DF7">
            <w:pPr>
              <w:spacing w:after="0"/>
            </w:pPr>
            <w:r>
              <w:rPr>
                <w:rFonts w:ascii="Times New Roman" w:hAnsi="Times New Roman"/>
                <w:color w:val="000000"/>
                <w:sz w:val="24"/>
              </w:rPr>
              <w:t>4</w:t>
            </w:r>
          </w:p>
        </w:tc>
        <w:tc>
          <w:tcPr>
            <w:tcW w:w="228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Организмы</w:t>
            </w:r>
            <w:proofErr w:type="spellEnd"/>
            <w:r>
              <w:rPr>
                <w:rFonts w:ascii="Times New Roman" w:hAnsi="Times New Roman"/>
                <w:color w:val="000000"/>
                <w:sz w:val="24"/>
              </w:rPr>
              <w:t xml:space="preserve"> и </w:t>
            </w:r>
            <w:proofErr w:type="spellStart"/>
            <w:r>
              <w:rPr>
                <w:rFonts w:ascii="Times New Roman" w:hAnsi="Times New Roman"/>
                <w:color w:val="000000"/>
                <w:sz w:val="24"/>
              </w:rPr>
              <w:t>среда</w:t>
            </w:r>
            <w:proofErr w:type="spellEnd"/>
            <w:r>
              <w:rPr>
                <w:rFonts w:ascii="Times New Roman" w:hAnsi="Times New Roman"/>
                <w:color w:val="000000"/>
                <w:sz w:val="24"/>
              </w:rPr>
              <w:t xml:space="preserve"> </w:t>
            </w:r>
            <w:proofErr w:type="spellStart"/>
            <w:r>
              <w:rPr>
                <w:rFonts w:ascii="Times New Roman" w:hAnsi="Times New Roman"/>
                <w:color w:val="000000"/>
                <w:sz w:val="24"/>
              </w:rPr>
              <w:t>обитания</w:t>
            </w:r>
            <w:proofErr w:type="spellEnd"/>
          </w:p>
        </w:tc>
        <w:tc>
          <w:tcPr>
            <w:tcW w:w="1050"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F318C9" w:rsidRDefault="00F318C9">
            <w:pPr>
              <w:spacing w:after="0"/>
              <w:ind w:left="135"/>
              <w:jc w:val="center"/>
            </w:pPr>
          </w:p>
        </w:tc>
        <w:tc>
          <w:tcPr>
            <w:tcW w:w="18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413368</w:t>
              </w:r>
            </w:hyperlink>
          </w:p>
        </w:tc>
      </w:tr>
      <w:tr w:rsidR="00F318C9" w:rsidRPr="00DA5F26">
        <w:trPr>
          <w:trHeight w:val="144"/>
          <w:tblCellSpacing w:w="20" w:type="nil"/>
        </w:trPr>
        <w:tc>
          <w:tcPr>
            <w:tcW w:w="505" w:type="dxa"/>
            <w:tcMar>
              <w:top w:w="50" w:type="dxa"/>
              <w:left w:w="100" w:type="dxa"/>
            </w:tcMar>
            <w:vAlign w:val="center"/>
          </w:tcPr>
          <w:p w:rsidR="00F318C9" w:rsidRDefault="002B1DF7">
            <w:pPr>
              <w:spacing w:after="0"/>
            </w:pPr>
            <w:r>
              <w:rPr>
                <w:rFonts w:ascii="Times New Roman" w:hAnsi="Times New Roman"/>
                <w:color w:val="000000"/>
                <w:sz w:val="24"/>
              </w:rPr>
              <w:t>5</w:t>
            </w:r>
          </w:p>
        </w:tc>
        <w:tc>
          <w:tcPr>
            <w:tcW w:w="228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Природные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сообщества</w:t>
            </w:r>
            <w:proofErr w:type="spellEnd"/>
          </w:p>
        </w:tc>
        <w:tc>
          <w:tcPr>
            <w:tcW w:w="1050"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F318C9" w:rsidRDefault="00F318C9">
            <w:pPr>
              <w:spacing w:after="0"/>
              <w:ind w:left="135"/>
              <w:jc w:val="center"/>
            </w:pPr>
          </w:p>
        </w:tc>
        <w:tc>
          <w:tcPr>
            <w:tcW w:w="18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413368</w:t>
              </w:r>
            </w:hyperlink>
          </w:p>
        </w:tc>
      </w:tr>
      <w:tr w:rsidR="00F318C9" w:rsidRPr="00DA5F26">
        <w:trPr>
          <w:trHeight w:val="144"/>
          <w:tblCellSpacing w:w="20" w:type="nil"/>
        </w:trPr>
        <w:tc>
          <w:tcPr>
            <w:tcW w:w="505" w:type="dxa"/>
            <w:tcMar>
              <w:top w:w="50" w:type="dxa"/>
              <w:left w:w="100" w:type="dxa"/>
            </w:tcMar>
            <w:vAlign w:val="center"/>
          </w:tcPr>
          <w:p w:rsidR="00F318C9" w:rsidRDefault="002B1DF7">
            <w:pPr>
              <w:spacing w:after="0"/>
            </w:pPr>
            <w:r>
              <w:rPr>
                <w:rFonts w:ascii="Times New Roman" w:hAnsi="Times New Roman"/>
                <w:color w:val="000000"/>
                <w:sz w:val="24"/>
              </w:rPr>
              <w:t>6</w:t>
            </w:r>
          </w:p>
        </w:tc>
        <w:tc>
          <w:tcPr>
            <w:tcW w:w="228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Живая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человек</w:t>
            </w:r>
            <w:proofErr w:type="spellEnd"/>
          </w:p>
        </w:tc>
        <w:tc>
          <w:tcPr>
            <w:tcW w:w="1050"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rsidR="00F318C9" w:rsidRDefault="00F318C9">
            <w:pPr>
              <w:spacing w:after="0"/>
              <w:ind w:left="135"/>
              <w:jc w:val="center"/>
            </w:pPr>
          </w:p>
        </w:tc>
        <w:tc>
          <w:tcPr>
            <w:tcW w:w="1866" w:type="dxa"/>
            <w:tcMar>
              <w:top w:w="50" w:type="dxa"/>
              <w:left w:w="100" w:type="dxa"/>
            </w:tcMar>
            <w:vAlign w:val="center"/>
          </w:tcPr>
          <w:p w:rsidR="00F318C9" w:rsidRDefault="00F318C9">
            <w:pPr>
              <w:spacing w:after="0"/>
              <w:ind w:left="135"/>
              <w:jc w:val="center"/>
            </w:pPr>
          </w:p>
        </w:tc>
        <w:tc>
          <w:tcPr>
            <w:tcW w:w="285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413368</w:t>
              </w:r>
            </w:hyperlink>
          </w:p>
        </w:tc>
      </w:tr>
      <w:tr w:rsidR="00F318C9" w:rsidRPr="00DA5F26">
        <w:trPr>
          <w:trHeight w:val="144"/>
          <w:tblCellSpacing w:w="20" w:type="nil"/>
        </w:trPr>
        <w:tc>
          <w:tcPr>
            <w:tcW w:w="505" w:type="dxa"/>
            <w:tcMar>
              <w:top w:w="50" w:type="dxa"/>
              <w:left w:w="100" w:type="dxa"/>
            </w:tcMar>
            <w:vAlign w:val="center"/>
          </w:tcPr>
          <w:p w:rsidR="00F318C9" w:rsidRDefault="002B1DF7">
            <w:pPr>
              <w:spacing w:after="0"/>
            </w:pPr>
            <w:r>
              <w:rPr>
                <w:rFonts w:ascii="Times New Roman" w:hAnsi="Times New Roman"/>
                <w:color w:val="000000"/>
                <w:sz w:val="24"/>
              </w:rPr>
              <w:t>7</w:t>
            </w:r>
          </w:p>
        </w:tc>
        <w:tc>
          <w:tcPr>
            <w:tcW w:w="228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050"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rsidR="00F318C9" w:rsidRDefault="00F318C9">
            <w:pPr>
              <w:spacing w:after="0"/>
              <w:ind w:left="135"/>
              <w:jc w:val="center"/>
            </w:pPr>
          </w:p>
        </w:tc>
        <w:tc>
          <w:tcPr>
            <w:tcW w:w="1866" w:type="dxa"/>
            <w:tcMar>
              <w:top w:w="50" w:type="dxa"/>
              <w:left w:w="100" w:type="dxa"/>
            </w:tcMar>
            <w:vAlign w:val="center"/>
          </w:tcPr>
          <w:p w:rsidR="00F318C9" w:rsidRDefault="00F318C9">
            <w:pPr>
              <w:spacing w:after="0"/>
              <w:ind w:left="135"/>
              <w:jc w:val="center"/>
            </w:pPr>
          </w:p>
        </w:tc>
        <w:tc>
          <w:tcPr>
            <w:tcW w:w="285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413368</w:t>
              </w:r>
            </w:hyperlink>
          </w:p>
        </w:tc>
      </w:tr>
      <w:tr w:rsidR="00F318C9">
        <w:trPr>
          <w:trHeight w:val="144"/>
          <w:tblCellSpacing w:w="20" w:type="nil"/>
        </w:trPr>
        <w:tc>
          <w:tcPr>
            <w:tcW w:w="0" w:type="auto"/>
            <w:gridSpan w:val="2"/>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F318C9" w:rsidRDefault="002B1DF7">
            <w:pPr>
              <w:spacing w:after="0"/>
              <w:ind w:left="135"/>
              <w:jc w:val="center"/>
            </w:pPr>
            <w:r w:rsidRPr="00B3704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3.5 </w:t>
            </w:r>
          </w:p>
        </w:tc>
        <w:tc>
          <w:tcPr>
            <w:tcW w:w="2852" w:type="dxa"/>
            <w:tcMar>
              <w:top w:w="50" w:type="dxa"/>
              <w:left w:w="100" w:type="dxa"/>
            </w:tcMar>
            <w:vAlign w:val="center"/>
          </w:tcPr>
          <w:p w:rsidR="00F318C9" w:rsidRDefault="00F318C9"/>
        </w:tc>
      </w:tr>
    </w:tbl>
    <w:p w:rsidR="00F318C9" w:rsidRDefault="00F318C9">
      <w:pPr>
        <w:sectPr w:rsidR="00F318C9">
          <w:pgSz w:w="16383" w:h="11906" w:orient="landscape"/>
          <w:pgMar w:top="1134" w:right="850" w:bottom="1134" w:left="1701" w:header="720" w:footer="720" w:gutter="0"/>
          <w:cols w:space="720"/>
        </w:sectPr>
      </w:pPr>
    </w:p>
    <w:p w:rsidR="00F318C9" w:rsidRDefault="002B1DF7">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F318C9">
        <w:trPr>
          <w:trHeight w:val="144"/>
          <w:tblCellSpacing w:w="20" w:type="nil"/>
        </w:trPr>
        <w:tc>
          <w:tcPr>
            <w:tcW w:w="456" w:type="dxa"/>
            <w:vMerge w:val="restart"/>
            <w:tcMar>
              <w:top w:w="50" w:type="dxa"/>
              <w:left w:w="100" w:type="dxa"/>
            </w:tcMar>
            <w:vAlign w:val="center"/>
          </w:tcPr>
          <w:p w:rsidR="00F318C9" w:rsidRDefault="002B1DF7">
            <w:pPr>
              <w:spacing w:after="0"/>
              <w:ind w:left="135"/>
            </w:pPr>
            <w:r>
              <w:rPr>
                <w:rFonts w:ascii="Times New Roman" w:hAnsi="Times New Roman"/>
                <w:b/>
                <w:color w:val="000000"/>
                <w:sz w:val="24"/>
              </w:rPr>
              <w:t xml:space="preserve">№ п/п </w:t>
            </w:r>
          </w:p>
          <w:p w:rsidR="00F318C9" w:rsidRDefault="00F318C9">
            <w:pPr>
              <w:spacing w:after="0"/>
              <w:ind w:left="135"/>
            </w:pPr>
          </w:p>
        </w:tc>
        <w:tc>
          <w:tcPr>
            <w:tcW w:w="3168" w:type="dxa"/>
            <w:vMerge w:val="restart"/>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F318C9" w:rsidRDefault="00F318C9">
            <w:pPr>
              <w:spacing w:after="0"/>
              <w:ind w:left="135"/>
            </w:pPr>
          </w:p>
        </w:tc>
        <w:tc>
          <w:tcPr>
            <w:tcW w:w="0" w:type="auto"/>
            <w:gridSpan w:val="3"/>
            <w:tcMar>
              <w:top w:w="50" w:type="dxa"/>
              <w:left w:w="100" w:type="dxa"/>
            </w:tcMar>
            <w:vAlign w:val="center"/>
          </w:tcPr>
          <w:p w:rsidR="00F318C9" w:rsidRDefault="002B1DF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318C9" w:rsidRDefault="00F318C9">
            <w:pPr>
              <w:spacing w:after="0"/>
              <w:ind w:left="135"/>
            </w:pPr>
          </w:p>
        </w:tc>
      </w:tr>
      <w:tr w:rsidR="00F318C9">
        <w:trPr>
          <w:trHeight w:val="144"/>
          <w:tblCellSpacing w:w="20" w:type="nil"/>
        </w:trPr>
        <w:tc>
          <w:tcPr>
            <w:tcW w:w="0" w:type="auto"/>
            <w:vMerge/>
            <w:tcBorders>
              <w:top w:val="nil"/>
            </w:tcBorders>
            <w:tcMar>
              <w:top w:w="50" w:type="dxa"/>
              <w:left w:w="100" w:type="dxa"/>
            </w:tcMar>
          </w:tcPr>
          <w:p w:rsidR="00F318C9" w:rsidRDefault="00F318C9"/>
        </w:tc>
        <w:tc>
          <w:tcPr>
            <w:tcW w:w="0" w:type="auto"/>
            <w:vMerge/>
            <w:tcBorders>
              <w:top w:val="nil"/>
            </w:tcBorders>
            <w:tcMar>
              <w:top w:w="50" w:type="dxa"/>
              <w:left w:w="100" w:type="dxa"/>
            </w:tcMar>
          </w:tcPr>
          <w:p w:rsidR="00F318C9" w:rsidRDefault="00F318C9"/>
        </w:tc>
        <w:tc>
          <w:tcPr>
            <w:tcW w:w="966" w:type="dxa"/>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F318C9" w:rsidRDefault="00F318C9">
            <w:pPr>
              <w:spacing w:after="0"/>
              <w:ind w:left="135"/>
            </w:pPr>
          </w:p>
        </w:tc>
        <w:tc>
          <w:tcPr>
            <w:tcW w:w="1687" w:type="dxa"/>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318C9" w:rsidRDefault="00F318C9">
            <w:pPr>
              <w:spacing w:after="0"/>
              <w:ind w:left="135"/>
            </w:pPr>
          </w:p>
        </w:tc>
        <w:tc>
          <w:tcPr>
            <w:tcW w:w="1774" w:type="dxa"/>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318C9" w:rsidRDefault="00F318C9">
            <w:pPr>
              <w:spacing w:after="0"/>
              <w:ind w:left="135"/>
            </w:pPr>
          </w:p>
        </w:tc>
        <w:tc>
          <w:tcPr>
            <w:tcW w:w="0" w:type="auto"/>
            <w:vMerge/>
            <w:tcBorders>
              <w:top w:val="nil"/>
            </w:tcBorders>
            <w:tcMar>
              <w:top w:w="50" w:type="dxa"/>
              <w:left w:w="100" w:type="dxa"/>
            </w:tcMar>
          </w:tcPr>
          <w:p w:rsidR="00F318C9" w:rsidRDefault="00F318C9"/>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t>1</w:t>
            </w:r>
          </w:p>
        </w:tc>
        <w:tc>
          <w:tcPr>
            <w:tcW w:w="316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Растительный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w:t>
            </w:r>
            <w:proofErr w:type="spellEnd"/>
          </w:p>
        </w:tc>
        <w:tc>
          <w:tcPr>
            <w:tcW w:w="9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4148</w:t>
              </w:r>
              <w:r>
                <w:rPr>
                  <w:rFonts w:ascii="Times New Roman" w:hAnsi="Times New Roman"/>
                  <w:color w:val="0000FF"/>
                  <w:u w:val="single"/>
                </w:rPr>
                <w:t>d</w:t>
              </w:r>
              <w:r w:rsidRPr="00B37047">
                <w:rPr>
                  <w:rFonts w:ascii="Times New Roman" w:hAnsi="Times New Roman"/>
                  <w:color w:val="0000FF"/>
                  <w:u w:val="single"/>
                  <w:lang w:val="ru-RU"/>
                </w:rPr>
                <w:t>0</w:t>
              </w:r>
            </w:hyperlink>
          </w:p>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t>2</w:t>
            </w:r>
          </w:p>
        </w:tc>
        <w:tc>
          <w:tcPr>
            <w:tcW w:w="3168"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Строение и многообразие покрытосеменных растений</w:t>
            </w:r>
          </w:p>
        </w:tc>
        <w:tc>
          <w:tcPr>
            <w:tcW w:w="966" w:type="dxa"/>
            <w:tcMar>
              <w:top w:w="50" w:type="dxa"/>
              <w:left w:w="100" w:type="dxa"/>
            </w:tcMar>
            <w:vAlign w:val="center"/>
          </w:tcPr>
          <w:p w:rsidR="00F318C9" w:rsidRDefault="002B1DF7">
            <w:pPr>
              <w:spacing w:after="0"/>
              <w:ind w:left="135"/>
              <w:jc w:val="center"/>
            </w:pPr>
            <w:r w:rsidRPr="00B37047">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3.5 </w:t>
            </w: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4148</w:t>
              </w:r>
              <w:r>
                <w:rPr>
                  <w:rFonts w:ascii="Times New Roman" w:hAnsi="Times New Roman"/>
                  <w:color w:val="0000FF"/>
                  <w:u w:val="single"/>
                </w:rPr>
                <w:t>d</w:t>
              </w:r>
              <w:r w:rsidRPr="00B37047">
                <w:rPr>
                  <w:rFonts w:ascii="Times New Roman" w:hAnsi="Times New Roman"/>
                  <w:color w:val="0000FF"/>
                  <w:u w:val="single"/>
                  <w:lang w:val="ru-RU"/>
                </w:rPr>
                <w:t>0</w:t>
              </w:r>
            </w:hyperlink>
          </w:p>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t>3</w:t>
            </w:r>
          </w:p>
        </w:tc>
        <w:tc>
          <w:tcPr>
            <w:tcW w:w="316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Жизнедеятельность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растительного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p>
        </w:tc>
        <w:tc>
          <w:tcPr>
            <w:tcW w:w="9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4148</w:t>
              </w:r>
              <w:r>
                <w:rPr>
                  <w:rFonts w:ascii="Times New Roman" w:hAnsi="Times New Roman"/>
                  <w:color w:val="0000FF"/>
                  <w:u w:val="single"/>
                </w:rPr>
                <w:t>d</w:t>
              </w:r>
              <w:r w:rsidRPr="00B37047">
                <w:rPr>
                  <w:rFonts w:ascii="Times New Roman" w:hAnsi="Times New Roman"/>
                  <w:color w:val="0000FF"/>
                  <w:u w:val="single"/>
                  <w:lang w:val="ru-RU"/>
                </w:rPr>
                <w:t>0</w:t>
              </w:r>
            </w:hyperlink>
          </w:p>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t>4</w:t>
            </w:r>
          </w:p>
        </w:tc>
        <w:tc>
          <w:tcPr>
            <w:tcW w:w="316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9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F318C9">
            <w:pPr>
              <w:spacing w:after="0"/>
              <w:ind w:left="135"/>
              <w:jc w:val="center"/>
            </w:pP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4148</w:t>
              </w:r>
              <w:r>
                <w:rPr>
                  <w:rFonts w:ascii="Times New Roman" w:hAnsi="Times New Roman"/>
                  <w:color w:val="0000FF"/>
                  <w:u w:val="single"/>
                </w:rPr>
                <w:t>d</w:t>
              </w:r>
              <w:r w:rsidRPr="00B37047">
                <w:rPr>
                  <w:rFonts w:ascii="Times New Roman" w:hAnsi="Times New Roman"/>
                  <w:color w:val="0000FF"/>
                  <w:u w:val="single"/>
                  <w:lang w:val="ru-RU"/>
                </w:rPr>
                <w:t>0</w:t>
              </w:r>
            </w:hyperlink>
          </w:p>
        </w:tc>
      </w:tr>
      <w:tr w:rsidR="00F318C9">
        <w:trPr>
          <w:trHeight w:val="144"/>
          <w:tblCellSpacing w:w="20" w:type="nil"/>
        </w:trPr>
        <w:tc>
          <w:tcPr>
            <w:tcW w:w="0" w:type="auto"/>
            <w:gridSpan w:val="2"/>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F318C9" w:rsidRDefault="002B1DF7">
            <w:pPr>
              <w:spacing w:after="0"/>
              <w:ind w:left="135"/>
              <w:jc w:val="center"/>
            </w:pPr>
            <w:r w:rsidRPr="00B3704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F318C9" w:rsidRDefault="00F318C9"/>
        </w:tc>
      </w:tr>
    </w:tbl>
    <w:p w:rsidR="00F318C9" w:rsidRDefault="00F318C9">
      <w:pPr>
        <w:sectPr w:rsidR="00F318C9">
          <w:pgSz w:w="16383" w:h="11906" w:orient="landscape"/>
          <w:pgMar w:top="1134" w:right="850" w:bottom="1134" w:left="1701" w:header="720" w:footer="720" w:gutter="0"/>
          <w:cols w:space="720"/>
        </w:sectPr>
      </w:pPr>
    </w:p>
    <w:p w:rsidR="00F318C9" w:rsidRDefault="002B1DF7">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F318C9">
        <w:trPr>
          <w:trHeight w:val="144"/>
          <w:tblCellSpacing w:w="20" w:type="nil"/>
        </w:trPr>
        <w:tc>
          <w:tcPr>
            <w:tcW w:w="476" w:type="dxa"/>
            <w:vMerge w:val="restart"/>
            <w:tcMar>
              <w:top w:w="50" w:type="dxa"/>
              <w:left w:w="100" w:type="dxa"/>
            </w:tcMar>
            <w:vAlign w:val="center"/>
          </w:tcPr>
          <w:p w:rsidR="00F318C9" w:rsidRDefault="002B1DF7">
            <w:pPr>
              <w:spacing w:after="0"/>
              <w:ind w:left="135"/>
            </w:pPr>
            <w:r>
              <w:rPr>
                <w:rFonts w:ascii="Times New Roman" w:hAnsi="Times New Roman"/>
                <w:b/>
                <w:color w:val="000000"/>
                <w:sz w:val="24"/>
              </w:rPr>
              <w:t xml:space="preserve">№ п/п </w:t>
            </w:r>
          </w:p>
          <w:p w:rsidR="00F318C9" w:rsidRDefault="00F318C9">
            <w:pPr>
              <w:spacing w:after="0"/>
              <w:ind w:left="135"/>
            </w:pPr>
          </w:p>
        </w:tc>
        <w:tc>
          <w:tcPr>
            <w:tcW w:w="2816" w:type="dxa"/>
            <w:vMerge w:val="restart"/>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F318C9" w:rsidRDefault="00F318C9">
            <w:pPr>
              <w:spacing w:after="0"/>
              <w:ind w:left="135"/>
            </w:pPr>
          </w:p>
        </w:tc>
        <w:tc>
          <w:tcPr>
            <w:tcW w:w="0" w:type="auto"/>
            <w:gridSpan w:val="3"/>
            <w:tcMar>
              <w:top w:w="50" w:type="dxa"/>
              <w:left w:w="100" w:type="dxa"/>
            </w:tcMar>
            <w:vAlign w:val="center"/>
          </w:tcPr>
          <w:p w:rsidR="00F318C9" w:rsidRDefault="002B1DF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10" w:type="dxa"/>
            <w:vMerge w:val="restart"/>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318C9" w:rsidRDefault="00F318C9">
            <w:pPr>
              <w:spacing w:after="0"/>
              <w:ind w:left="135"/>
            </w:pPr>
          </w:p>
        </w:tc>
      </w:tr>
      <w:tr w:rsidR="00F318C9">
        <w:trPr>
          <w:trHeight w:val="144"/>
          <w:tblCellSpacing w:w="20" w:type="nil"/>
        </w:trPr>
        <w:tc>
          <w:tcPr>
            <w:tcW w:w="0" w:type="auto"/>
            <w:vMerge/>
            <w:tcBorders>
              <w:top w:val="nil"/>
            </w:tcBorders>
            <w:tcMar>
              <w:top w:w="50" w:type="dxa"/>
              <w:left w:w="100" w:type="dxa"/>
            </w:tcMar>
          </w:tcPr>
          <w:p w:rsidR="00F318C9" w:rsidRDefault="00F318C9"/>
        </w:tc>
        <w:tc>
          <w:tcPr>
            <w:tcW w:w="0" w:type="auto"/>
            <w:vMerge/>
            <w:tcBorders>
              <w:top w:val="nil"/>
            </w:tcBorders>
            <w:tcMar>
              <w:top w:w="50" w:type="dxa"/>
              <w:left w:w="100" w:type="dxa"/>
            </w:tcMar>
          </w:tcPr>
          <w:p w:rsidR="00F318C9" w:rsidRDefault="00F318C9"/>
        </w:tc>
        <w:tc>
          <w:tcPr>
            <w:tcW w:w="999" w:type="dxa"/>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F318C9" w:rsidRDefault="00F318C9">
            <w:pPr>
              <w:spacing w:after="0"/>
              <w:ind w:left="135"/>
            </w:pPr>
          </w:p>
        </w:tc>
        <w:tc>
          <w:tcPr>
            <w:tcW w:w="1726" w:type="dxa"/>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318C9" w:rsidRDefault="00F318C9">
            <w:pPr>
              <w:spacing w:after="0"/>
              <w:ind w:left="135"/>
            </w:pPr>
          </w:p>
        </w:tc>
        <w:tc>
          <w:tcPr>
            <w:tcW w:w="1811" w:type="dxa"/>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318C9" w:rsidRDefault="00F318C9">
            <w:pPr>
              <w:spacing w:after="0"/>
              <w:ind w:left="135"/>
            </w:pPr>
          </w:p>
        </w:tc>
        <w:tc>
          <w:tcPr>
            <w:tcW w:w="0" w:type="auto"/>
            <w:vMerge/>
            <w:tcBorders>
              <w:top w:val="nil"/>
            </w:tcBorders>
            <w:tcMar>
              <w:top w:w="50" w:type="dxa"/>
              <w:left w:w="100" w:type="dxa"/>
            </w:tcMar>
          </w:tcPr>
          <w:p w:rsidR="00F318C9" w:rsidRDefault="00F318C9"/>
        </w:tc>
      </w:tr>
      <w:tr w:rsidR="00F318C9" w:rsidRPr="00DA5F26">
        <w:trPr>
          <w:trHeight w:val="144"/>
          <w:tblCellSpacing w:w="20" w:type="nil"/>
        </w:trPr>
        <w:tc>
          <w:tcPr>
            <w:tcW w:w="476" w:type="dxa"/>
            <w:tcMar>
              <w:top w:w="50" w:type="dxa"/>
              <w:left w:w="100" w:type="dxa"/>
            </w:tcMar>
            <w:vAlign w:val="center"/>
          </w:tcPr>
          <w:p w:rsidR="00F318C9" w:rsidRDefault="002B1DF7">
            <w:pPr>
              <w:spacing w:after="0"/>
            </w:pPr>
            <w:r>
              <w:rPr>
                <w:rFonts w:ascii="Times New Roman" w:hAnsi="Times New Roman"/>
                <w:color w:val="000000"/>
                <w:sz w:val="24"/>
              </w:rPr>
              <w:t>1</w:t>
            </w:r>
          </w:p>
        </w:tc>
        <w:tc>
          <w:tcPr>
            <w:tcW w:w="2816"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Систематические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группы</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растений</w:t>
            </w:r>
            <w:proofErr w:type="spellEnd"/>
          </w:p>
        </w:tc>
        <w:tc>
          <w:tcPr>
            <w:tcW w:w="999"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38 </w:t>
            </w:r>
          </w:p>
        </w:tc>
        <w:tc>
          <w:tcPr>
            <w:tcW w:w="1726" w:type="dxa"/>
            <w:tcMar>
              <w:top w:w="50" w:type="dxa"/>
              <w:left w:w="100" w:type="dxa"/>
            </w:tcMar>
            <w:vAlign w:val="center"/>
          </w:tcPr>
          <w:p w:rsidR="00F318C9" w:rsidRDefault="00F318C9">
            <w:pPr>
              <w:spacing w:after="0"/>
              <w:ind w:left="135"/>
              <w:jc w:val="center"/>
            </w:pPr>
          </w:p>
        </w:tc>
        <w:tc>
          <w:tcPr>
            <w:tcW w:w="1811" w:type="dxa"/>
            <w:tcMar>
              <w:top w:w="50" w:type="dxa"/>
              <w:left w:w="100" w:type="dxa"/>
            </w:tcMar>
            <w:vAlign w:val="center"/>
          </w:tcPr>
          <w:p w:rsidR="00F318C9" w:rsidRDefault="00B37047">
            <w:pPr>
              <w:spacing w:after="0"/>
              <w:ind w:left="135"/>
              <w:jc w:val="center"/>
            </w:pPr>
            <w:r>
              <w:rPr>
                <w:rFonts w:ascii="Times New Roman" w:hAnsi="Times New Roman"/>
                <w:color w:val="000000"/>
                <w:sz w:val="24"/>
                <w:lang w:val="ru-RU"/>
              </w:rPr>
              <w:t>11</w:t>
            </w:r>
            <w:r w:rsidR="002B1DF7">
              <w:rPr>
                <w:rFonts w:ascii="Times New Roman" w:hAnsi="Times New Roman"/>
                <w:color w:val="000000"/>
                <w:sz w:val="24"/>
              </w:rPr>
              <w:t xml:space="preserve"> </w:t>
            </w:r>
          </w:p>
        </w:tc>
        <w:tc>
          <w:tcPr>
            <w:tcW w:w="2710"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416720</w:t>
              </w:r>
            </w:hyperlink>
          </w:p>
        </w:tc>
      </w:tr>
      <w:tr w:rsidR="00F318C9" w:rsidRPr="00DA5F26">
        <w:trPr>
          <w:trHeight w:val="144"/>
          <w:tblCellSpacing w:w="20" w:type="nil"/>
        </w:trPr>
        <w:tc>
          <w:tcPr>
            <w:tcW w:w="476" w:type="dxa"/>
            <w:tcMar>
              <w:top w:w="50" w:type="dxa"/>
              <w:left w:w="100" w:type="dxa"/>
            </w:tcMar>
            <w:vAlign w:val="center"/>
          </w:tcPr>
          <w:p w:rsidR="00F318C9" w:rsidRDefault="002B1DF7">
            <w:pPr>
              <w:spacing w:after="0"/>
            </w:pPr>
            <w:r>
              <w:rPr>
                <w:rFonts w:ascii="Times New Roman" w:hAnsi="Times New Roman"/>
                <w:color w:val="000000"/>
                <w:sz w:val="24"/>
              </w:rPr>
              <w:t>2</w:t>
            </w:r>
          </w:p>
        </w:tc>
        <w:tc>
          <w:tcPr>
            <w:tcW w:w="2816"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Развитие растительного мира на Земле</w:t>
            </w:r>
          </w:p>
        </w:tc>
        <w:tc>
          <w:tcPr>
            <w:tcW w:w="999" w:type="dxa"/>
            <w:tcMar>
              <w:top w:w="50" w:type="dxa"/>
              <w:left w:w="100" w:type="dxa"/>
            </w:tcMar>
            <w:vAlign w:val="center"/>
          </w:tcPr>
          <w:p w:rsidR="00F318C9" w:rsidRDefault="002B1DF7">
            <w:pPr>
              <w:spacing w:after="0"/>
              <w:ind w:left="135"/>
              <w:jc w:val="center"/>
            </w:pPr>
            <w:r w:rsidRPr="00B3704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26" w:type="dxa"/>
            <w:tcMar>
              <w:top w:w="50" w:type="dxa"/>
              <w:left w:w="100" w:type="dxa"/>
            </w:tcMar>
            <w:vAlign w:val="center"/>
          </w:tcPr>
          <w:p w:rsidR="00F318C9" w:rsidRDefault="00F318C9">
            <w:pPr>
              <w:spacing w:after="0"/>
              <w:ind w:left="135"/>
              <w:jc w:val="center"/>
            </w:pPr>
          </w:p>
        </w:tc>
        <w:tc>
          <w:tcPr>
            <w:tcW w:w="1811" w:type="dxa"/>
            <w:tcMar>
              <w:top w:w="50" w:type="dxa"/>
              <w:left w:w="100" w:type="dxa"/>
            </w:tcMar>
            <w:vAlign w:val="center"/>
          </w:tcPr>
          <w:p w:rsidR="00F318C9" w:rsidRDefault="00F318C9">
            <w:pPr>
              <w:spacing w:after="0"/>
              <w:ind w:left="135"/>
              <w:jc w:val="center"/>
            </w:pPr>
          </w:p>
        </w:tc>
        <w:tc>
          <w:tcPr>
            <w:tcW w:w="2710"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416720</w:t>
              </w:r>
            </w:hyperlink>
          </w:p>
        </w:tc>
      </w:tr>
      <w:tr w:rsidR="00F318C9" w:rsidRPr="00DA5F26">
        <w:trPr>
          <w:trHeight w:val="144"/>
          <w:tblCellSpacing w:w="20" w:type="nil"/>
        </w:trPr>
        <w:tc>
          <w:tcPr>
            <w:tcW w:w="476" w:type="dxa"/>
            <w:tcMar>
              <w:top w:w="50" w:type="dxa"/>
              <w:left w:w="100" w:type="dxa"/>
            </w:tcMar>
            <w:vAlign w:val="center"/>
          </w:tcPr>
          <w:p w:rsidR="00F318C9" w:rsidRDefault="002B1DF7">
            <w:pPr>
              <w:spacing w:after="0"/>
            </w:pPr>
            <w:r>
              <w:rPr>
                <w:rFonts w:ascii="Times New Roman" w:hAnsi="Times New Roman"/>
                <w:color w:val="000000"/>
                <w:sz w:val="24"/>
              </w:rPr>
              <w:t>3</w:t>
            </w:r>
          </w:p>
        </w:tc>
        <w:tc>
          <w:tcPr>
            <w:tcW w:w="2816"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Растения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природных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сообществах</w:t>
            </w:r>
            <w:proofErr w:type="spellEnd"/>
          </w:p>
        </w:tc>
        <w:tc>
          <w:tcPr>
            <w:tcW w:w="999"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5 </w:t>
            </w:r>
          </w:p>
        </w:tc>
        <w:tc>
          <w:tcPr>
            <w:tcW w:w="1726" w:type="dxa"/>
            <w:tcMar>
              <w:top w:w="50" w:type="dxa"/>
              <w:left w:w="100" w:type="dxa"/>
            </w:tcMar>
            <w:vAlign w:val="center"/>
          </w:tcPr>
          <w:p w:rsidR="00F318C9" w:rsidRDefault="00F318C9">
            <w:pPr>
              <w:spacing w:after="0"/>
              <w:ind w:left="135"/>
              <w:jc w:val="center"/>
            </w:pPr>
          </w:p>
        </w:tc>
        <w:tc>
          <w:tcPr>
            <w:tcW w:w="1811" w:type="dxa"/>
            <w:tcMar>
              <w:top w:w="50" w:type="dxa"/>
              <w:left w:w="100" w:type="dxa"/>
            </w:tcMar>
            <w:vAlign w:val="center"/>
          </w:tcPr>
          <w:p w:rsidR="00F318C9" w:rsidRDefault="00F318C9">
            <w:pPr>
              <w:spacing w:after="0"/>
              <w:ind w:left="135"/>
              <w:jc w:val="center"/>
            </w:pPr>
          </w:p>
        </w:tc>
        <w:tc>
          <w:tcPr>
            <w:tcW w:w="2710"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416720</w:t>
              </w:r>
            </w:hyperlink>
          </w:p>
        </w:tc>
      </w:tr>
      <w:tr w:rsidR="00F318C9" w:rsidRPr="00DA5F26">
        <w:trPr>
          <w:trHeight w:val="144"/>
          <w:tblCellSpacing w:w="20" w:type="nil"/>
        </w:trPr>
        <w:tc>
          <w:tcPr>
            <w:tcW w:w="476" w:type="dxa"/>
            <w:tcMar>
              <w:top w:w="50" w:type="dxa"/>
              <w:left w:w="100" w:type="dxa"/>
            </w:tcMar>
            <w:vAlign w:val="center"/>
          </w:tcPr>
          <w:p w:rsidR="00F318C9" w:rsidRDefault="002B1DF7">
            <w:pPr>
              <w:spacing w:after="0"/>
            </w:pPr>
            <w:r>
              <w:rPr>
                <w:rFonts w:ascii="Times New Roman" w:hAnsi="Times New Roman"/>
                <w:color w:val="000000"/>
                <w:sz w:val="24"/>
              </w:rPr>
              <w:t>4</w:t>
            </w:r>
          </w:p>
        </w:tc>
        <w:tc>
          <w:tcPr>
            <w:tcW w:w="2816"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Растения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человек</w:t>
            </w:r>
            <w:proofErr w:type="spellEnd"/>
          </w:p>
        </w:tc>
        <w:tc>
          <w:tcPr>
            <w:tcW w:w="999"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4 </w:t>
            </w:r>
          </w:p>
        </w:tc>
        <w:tc>
          <w:tcPr>
            <w:tcW w:w="1726" w:type="dxa"/>
            <w:tcMar>
              <w:top w:w="50" w:type="dxa"/>
              <w:left w:w="100" w:type="dxa"/>
            </w:tcMar>
            <w:vAlign w:val="center"/>
          </w:tcPr>
          <w:p w:rsidR="00F318C9" w:rsidRDefault="00F318C9">
            <w:pPr>
              <w:spacing w:after="0"/>
              <w:ind w:left="135"/>
              <w:jc w:val="center"/>
            </w:pPr>
          </w:p>
        </w:tc>
        <w:tc>
          <w:tcPr>
            <w:tcW w:w="1811" w:type="dxa"/>
            <w:tcMar>
              <w:top w:w="50" w:type="dxa"/>
              <w:left w:w="100" w:type="dxa"/>
            </w:tcMar>
            <w:vAlign w:val="center"/>
          </w:tcPr>
          <w:p w:rsidR="00F318C9" w:rsidRDefault="00F318C9">
            <w:pPr>
              <w:spacing w:after="0"/>
              <w:ind w:left="135"/>
              <w:jc w:val="center"/>
            </w:pPr>
          </w:p>
        </w:tc>
        <w:tc>
          <w:tcPr>
            <w:tcW w:w="2710"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416720</w:t>
              </w:r>
            </w:hyperlink>
          </w:p>
        </w:tc>
      </w:tr>
      <w:tr w:rsidR="00F318C9" w:rsidRPr="00DA5F26">
        <w:trPr>
          <w:trHeight w:val="144"/>
          <w:tblCellSpacing w:w="20" w:type="nil"/>
        </w:trPr>
        <w:tc>
          <w:tcPr>
            <w:tcW w:w="476" w:type="dxa"/>
            <w:tcMar>
              <w:top w:w="50" w:type="dxa"/>
              <w:left w:w="100" w:type="dxa"/>
            </w:tcMar>
            <w:vAlign w:val="center"/>
          </w:tcPr>
          <w:p w:rsidR="00F318C9" w:rsidRDefault="002B1DF7">
            <w:pPr>
              <w:spacing w:after="0"/>
            </w:pPr>
            <w:r>
              <w:rPr>
                <w:rFonts w:ascii="Times New Roman" w:hAnsi="Times New Roman"/>
                <w:color w:val="000000"/>
                <w:sz w:val="24"/>
              </w:rPr>
              <w:t>5</w:t>
            </w:r>
          </w:p>
        </w:tc>
        <w:tc>
          <w:tcPr>
            <w:tcW w:w="2816"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Грибы</w:t>
            </w:r>
            <w:proofErr w:type="spellEnd"/>
            <w:r>
              <w:rPr>
                <w:rFonts w:ascii="Times New Roman" w:hAnsi="Times New Roman"/>
                <w:color w:val="000000"/>
                <w:sz w:val="24"/>
              </w:rPr>
              <w:t xml:space="preserve">. </w:t>
            </w:r>
            <w:proofErr w:type="spellStart"/>
            <w:r>
              <w:rPr>
                <w:rFonts w:ascii="Times New Roman" w:hAnsi="Times New Roman"/>
                <w:color w:val="000000"/>
                <w:sz w:val="24"/>
              </w:rPr>
              <w:t>Лишайники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Бактерии</w:t>
            </w:r>
            <w:proofErr w:type="spellEnd"/>
          </w:p>
        </w:tc>
        <w:tc>
          <w:tcPr>
            <w:tcW w:w="999"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15 </w:t>
            </w:r>
          </w:p>
        </w:tc>
        <w:tc>
          <w:tcPr>
            <w:tcW w:w="1726" w:type="dxa"/>
            <w:tcMar>
              <w:top w:w="50" w:type="dxa"/>
              <w:left w:w="100" w:type="dxa"/>
            </w:tcMar>
            <w:vAlign w:val="center"/>
          </w:tcPr>
          <w:p w:rsidR="00F318C9" w:rsidRDefault="00F318C9">
            <w:pPr>
              <w:spacing w:after="0"/>
              <w:ind w:left="135"/>
              <w:jc w:val="center"/>
            </w:pPr>
          </w:p>
        </w:tc>
        <w:tc>
          <w:tcPr>
            <w:tcW w:w="1811" w:type="dxa"/>
            <w:tcMar>
              <w:top w:w="50" w:type="dxa"/>
              <w:left w:w="100" w:type="dxa"/>
            </w:tcMar>
            <w:vAlign w:val="center"/>
          </w:tcPr>
          <w:p w:rsidR="00F318C9" w:rsidRDefault="00B37047">
            <w:pPr>
              <w:spacing w:after="0"/>
              <w:ind w:left="135"/>
              <w:jc w:val="center"/>
            </w:pPr>
            <w:r>
              <w:rPr>
                <w:rFonts w:ascii="Times New Roman" w:hAnsi="Times New Roman"/>
                <w:color w:val="000000"/>
                <w:sz w:val="24"/>
                <w:lang w:val="ru-RU"/>
              </w:rPr>
              <w:t>3</w:t>
            </w:r>
            <w:r w:rsidR="002B1DF7">
              <w:rPr>
                <w:rFonts w:ascii="Times New Roman" w:hAnsi="Times New Roman"/>
                <w:color w:val="000000"/>
                <w:sz w:val="24"/>
              </w:rPr>
              <w:t xml:space="preserve"> </w:t>
            </w:r>
          </w:p>
        </w:tc>
        <w:tc>
          <w:tcPr>
            <w:tcW w:w="2710"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416720</w:t>
              </w:r>
            </w:hyperlink>
          </w:p>
        </w:tc>
      </w:tr>
      <w:tr w:rsidR="00F318C9">
        <w:trPr>
          <w:trHeight w:val="144"/>
          <w:tblCellSpacing w:w="20" w:type="nil"/>
        </w:trPr>
        <w:tc>
          <w:tcPr>
            <w:tcW w:w="476" w:type="dxa"/>
            <w:tcMar>
              <w:top w:w="50" w:type="dxa"/>
              <w:left w:w="100" w:type="dxa"/>
            </w:tcMar>
            <w:vAlign w:val="center"/>
          </w:tcPr>
          <w:p w:rsidR="00F318C9" w:rsidRDefault="002B1DF7">
            <w:pPr>
              <w:spacing w:after="0"/>
            </w:pPr>
            <w:r>
              <w:rPr>
                <w:rFonts w:ascii="Times New Roman" w:hAnsi="Times New Roman"/>
                <w:color w:val="000000"/>
                <w:sz w:val="24"/>
              </w:rPr>
              <w:t>6</w:t>
            </w:r>
          </w:p>
        </w:tc>
        <w:tc>
          <w:tcPr>
            <w:tcW w:w="2816"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Проект</w:t>
            </w:r>
            <w:proofErr w:type="spellEnd"/>
          </w:p>
        </w:tc>
        <w:tc>
          <w:tcPr>
            <w:tcW w:w="999"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F318C9" w:rsidRDefault="00F318C9">
            <w:pPr>
              <w:spacing w:after="0"/>
              <w:ind w:left="135"/>
              <w:jc w:val="center"/>
            </w:pPr>
          </w:p>
        </w:tc>
        <w:tc>
          <w:tcPr>
            <w:tcW w:w="1811" w:type="dxa"/>
            <w:tcMar>
              <w:top w:w="50" w:type="dxa"/>
              <w:left w:w="100" w:type="dxa"/>
            </w:tcMar>
            <w:vAlign w:val="center"/>
          </w:tcPr>
          <w:p w:rsidR="00F318C9" w:rsidRDefault="00F318C9">
            <w:pPr>
              <w:spacing w:after="0"/>
              <w:ind w:left="135"/>
              <w:jc w:val="center"/>
            </w:pPr>
          </w:p>
        </w:tc>
        <w:tc>
          <w:tcPr>
            <w:tcW w:w="2710" w:type="dxa"/>
            <w:tcMar>
              <w:top w:w="50" w:type="dxa"/>
              <w:left w:w="100" w:type="dxa"/>
            </w:tcMar>
            <w:vAlign w:val="center"/>
          </w:tcPr>
          <w:p w:rsidR="00F318C9" w:rsidRDefault="00F318C9">
            <w:pPr>
              <w:spacing w:after="0"/>
              <w:ind w:left="135"/>
            </w:pPr>
          </w:p>
        </w:tc>
      </w:tr>
      <w:tr w:rsidR="00F318C9">
        <w:trPr>
          <w:trHeight w:val="144"/>
          <w:tblCellSpacing w:w="20" w:type="nil"/>
        </w:trPr>
        <w:tc>
          <w:tcPr>
            <w:tcW w:w="0" w:type="auto"/>
            <w:gridSpan w:val="2"/>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F318C9" w:rsidRDefault="002B1DF7">
            <w:pPr>
              <w:spacing w:after="0"/>
              <w:ind w:left="135"/>
              <w:jc w:val="center"/>
            </w:pPr>
            <w:r w:rsidRPr="00B3704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2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F318C9" w:rsidRPr="00B37047" w:rsidRDefault="00B37047">
            <w:pPr>
              <w:spacing w:after="0"/>
              <w:ind w:left="135"/>
              <w:jc w:val="center"/>
              <w:rPr>
                <w:lang w:val="ru-RU"/>
              </w:rPr>
            </w:pPr>
            <w:r>
              <w:rPr>
                <w:rFonts w:ascii="Times New Roman" w:hAnsi="Times New Roman"/>
                <w:color w:val="000000"/>
                <w:sz w:val="24"/>
              </w:rPr>
              <w:t xml:space="preserve"> 14</w:t>
            </w:r>
          </w:p>
        </w:tc>
        <w:tc>
          <w:tcPr>
            <w:tcW w:w="2710" w:type="dxa"/>
            <w:tcMar>
              <w:top w:w="50" w:type="dxa"/>
              <w:left w:w="100" w:type="dxa"/>
            </w:tcMar>
            <w:vAlign w:val="center"/>
          </w:tcPr>
          <w:p w:rsidR="00F318C9" w:rsidRDefault="00F318C9"/>
        </w:tc>
      </w:tr>
    </w:tbl>
    <w:p w:rsidR="00F318C9" w:rsidRDefault="00F318C9">
      <w:pPr>
        <w:sectPr w:rsidR="00F318C9">
          <w:pgSz w:w="16383" w:h="11906" w:orient="landscape"/>
          <w:pgMar w:top="1134" w:right="850" w:bottom="1134" w:left="1701" w:header="720" w:footer="720" w:gutter="0"/>
          <w:cols w:space="720"/>
        </w:sectPr>
      </w:pPr>
    </w:p>
    <w:p w:rsidR="00F318C9" w:rsidRDefault="002B1DF7">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F318C9">
        <w:trPr>
          <w:trHeight w:val="144"/>
          <w:tblCellSpacing w:w="20" w:type="nil"/>
        </w:trPr>
        <w:tc>
          <w:tcPr>
            <w:tcW w:w="456" w:type="dxa"/>
            <w:vMerge w:val="restart"/>
            <w:tcMar>
              <w:top w:w="50" w:type="dxa"/>
              <w:left w:w="100" w:type="dxa"/>
            </w:tcMar>
            <w:vAlign w:val="center"/>
          </w:tcPr>
          <w:p w:rsidR="00F318C9" w:rsidRDefault="002B1DF7">
            <w:pPr>
              <w:spacing w:after="0"/>
              <w:ind w:left="135"/>
            </w:pPr>
            <w:r>
              <w:rPr>
                <w:rFonts w:ascii="Times New Roman" w:hAnsi="Times New Roman"/>
                <w:b/>
                <w:color w:val="000000"/>
                <w:sz w:val="24"/>
              </w:rPr>
              <w:t xml:space="preserve">№ п/п </w:t>
            </w:r>
          </w:p>
          <w:p w:rsidR="00F318C9" w:rsidRDefault="00F318C9">
            <w:pPr>
              <w:spacing w:after="0"/>
              <w:ind w:left="135"/>
            </w:pPr>
          </w:p>
        </w:tc>
        <w:tc>
          <w:tcPr>
            <w:tcW w:w="3168" w:type="dxa"/>
            <w:vMerge w:val="restart"/>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F318C9" w:rsidRDefault="00F318C9">
            <w:pPr>
              <w:spacing w:after="0"/>
              <w:ind w:left="135"/>
            </w:pPr>
          </w:p>
        </w:tc>
        <w:tc>
          <w:tcPr>
            <w:tcW w:w="0" w:type="auto"/>
            <w:gridSpan w:val="3"/>
            <w:tcMar>
              <w:top w:w="50" w:type="dxa"/>
              <w:left w:w="100" w:type="dxa"/>
            </w:tcMar>
            <w:vAlign w:val="center"/>
          </w:tcPr>
          <w:p w:rsidR="00F318C9" w:rsidRDefault="002B1DF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318C9" w:rsidRDefault="00F318C9">
            <w:pPr>
              <w:spacing w:after="0"/>
              <w:ind w:left="135"/>
            </w:pPr>
          </w:p>
        </w:tc>
      </w:tr>
      <w:tr w:rsidR="00F318C9">
        <w:trPr>
          <w:trHeight w:val="144"/>
          <w:tblCellSpacing w:w="20" w:type="nil"/>
        </w:trPr>
        <w:tc>
          <w:tcPr>
            <w:tcW w:w="0" w:type="auto"/>
            <w:vMerge/>
            <w:tcBorders>
              <w:top w:val="nil"/>
            </w:tcBorders>
            <w:tcMar>
              <w:top w:w="50" w:type="dxa"/>
              <w:left w:w="100" w:type="dxa"/>
            </w:tcMar>
          </w:tcPr>
          <w:p w:rsidR="00F318C9" w:rsidRDefault="00F318C9"/>
        </w:tc>
        <w:tc>
          <w:tcPr>
            <w:tcW w:w="0" w:type="auto"/>
            <w:vMerge/>
            <w:tcBorders>
              <w:top w:val="nil"/>
            </w:tcBorders>
            <w:tcMar>
              <w:top w:w="50" w:type="dxa"/>
              <w:left w:w="100" w:type="dxa"/>
            </w:tcMar>
          </w:tcPr>
          <w:p w:rsidR="00F318C9" w:rsidRDefault="00F318C9"/>
        </w:tc>
        <w:tc>
          <w:tcPr>
            <w:tcW w:w="966" w:type="dxa"/>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F318C9" w:rsidRDefault="00F318C9">
            <w:pPr>
              <w:spacing w:after="0"/>
              <w:ind w:left="135"/>
            </w:pPr>
          </w:p>
        </w:tc>
        <w:tc>
          <w:tcPr>
            <w:tcW w:w="1687" w:type="dxa"/>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318C9" w:rsidRDefault="00F318C9">
            <w:pPr>
              <w:spacing w:after="0"/>
              <w:ind w:left="135"/>
            </w:pPr>
          </w:p>
        </w:tc>
        <w:tc>
          <w:tcPr>
            <w:tcW w:w="1774" w:type="dxa"/>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318C9" w:rsidRDefault="00F318C9">
            <w:pPr>
              <w:spacing w:after="0"/>
              <w:ind w:left="135"/>
            </w:pPr>
          </w:p>
        </w:tc>
        <w:tc>
          <w:tcPr>
            <w:tcW w:w="0" w:type="auto"/>
            <w:vMerge/>
            <w:tcBorders>
              <w:top w:val="nil"/>
            </w:tcBorders>
            <w:tcMar>
              <w:top w:w="50" w:type="dxa"/>
              <w:left w:w="100" w:type="dxa"/>
            </w:tcMar>
          </w:tcPr>
          <w:p w:rsidR="00F318C9" w:rsidRDefault="00F318C9"/>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t>1</w:t>
            </w:r>
          </w:p>
        </w:tc>
        <w:tc>
          <w:tcPr>
            <w:tcW w:w="316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Животный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w:t>
            </w:r>
            <w:proofErr w:type="spellEnd"/>
          </w:p>
        </w:tc>
        <w:tc>
          <w:tcPr>
            <w:tcW w:w="9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418886</w:t>
              </w:r>
            </w:hyperlink>
          </w:p>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t>2</w:t>
            </w:r>
          </w:p>
        </w:tc>
        <w:tc>
          <w:tcPr>
            <w:tcW w:w="3168"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Строение и жизнедеятельность организма животного</w:t>
            </w:r>
          </w:p>
        </w:tc>
        <w:tc>
          <w:tcPr>
            <w:tcW w:w="966" w:type="dxa"/>
            <w:tcMar>
              <w:top w:w="50" w:type="dxa"/>
              <w:left w:w="100" w:type="dxa"/>
            </w:tcMar>
            <w:vAlign w:val="center"/>
          </w:tcPr>
          <w:p w:rsidR="00F318C9" w:rsidRDefault="002B1DF7">
            <w:pPr>
              <w:spacing w:after="0"/>
              <w:ind w:left="135"/>
              <w:jc w:val="center"/>
            </w:pPr>
            <w:r w:rsidRPr="00B37047">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418886</w:t>
              </w:r>
            </w:hyperlink>
          </w:p>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t>3</w:t>
            </w:r>
          </w:p>
        </w:tc>
        <w:tc>
          <w:tcPr>
            <w:tcW w:w="316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категории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животных</w:t>
            </w:r>
            <w:proofErr w:type="spellEnd"/>
          </w:p>
        </w:tc>
        <w:tc>
          <w:tcPr>
            <w:tcW w:w="9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F318C9">
            <w:pPr>
              <w:spacing w:after="0"/>
              <w:ind w:left="135"/>
              <w:jc w:val="center"/>
            </w:pP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418886</w:t>
              </w:r>
            </w:hyperlink>
          </w:p>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t>4</w:t>
            </w:r>
          </w:p>
        </w:tc>
        <w:tc>
          <w:tcPr>
            <w:tcW w:w="316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Одноклеточные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r>
              <w:rPr>
                <w:rFonts w:ascii="Times New Roman" w:hAnsi="Times New Roman"/>
                <w:color w:val="000000"/>
                <w:sz w:val="24"/>
              </w:rPr>
              <w:t xml:space="preserve"> - </w:t>
            </w:r>
            <w:proofErr w:type="spellStart"/>
            <w:r>
              <w:rPr>
                <w:rFonts w:ascii="Times New Roman" w:hAnsi="Times New Roman"/>
                <w:color w:val="000000"/>
                <w:sz w:val="24"/>
              </w:rPr>
              <w:t>простейшие</w:t>
            </w:r>
            <w:proofErr w:type="spellEnd"/>
          </w:p>
        </w:tc>
        <w:tc>
          <w:tcPr>
            <w:tcW w:w="9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418886</w:t>
              </w:r>
            </w:hyperlink>
          </w:p>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t>5</w:t>
            </w:r>
          </w:p>
        </w:tc>
        <w:tc>
          <w:tcPr>
            <w:tcW w:w="316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Многоклеточные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Кишечнополостные</w:t>
            </w:r>
            <w:proofErr w:type="spellEnd"/>
          </w:p>
        </w:tc>
        <w:tc>
          <w:tcPr>
            <w:tcW w:w="9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418886</w:t>
              </w:r>
            </w:hyperlink>
          </w:p>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t>6</w:t>
            </w:r>
          </w:p>
        </w:tc>
        <w:tc>
          <w:tcPr>
            <w:tcW w:w="316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Плоские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круглые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кольчатые</w:t>
            </w:r>
            <w:proofErr w:type="spellEnd"/>
            <w:r>
              <w:rPr>
                <w:rFonts w:ascii="Times New Roman" w:hAnsi="Times New Roman"/>
                <w:color w:val="000000"/>
                <w:sz w:val="24"/>
              </w:rPr>
              <w:t xml:space="preserve"> </w:t>
            </w:r>
            <w:proofErr w:type="spellStart"/>
            <w:r>
              <w:rPr>
                <w:rFonts w:ascii="Times New Roman" w:hAnsi="Times New Roman"/>
                <w:color w:val="000000"/>
                <w:sz w:val="24"/>
              </w:rPr>
              <w:t>черви</w:t>
            </w:r>
            <w:proofErr w:type="spellEnd"/>
          </w:p>
        </w:tc>
        <w:tc>
          <w:tcPr>
            <w:tcW w:w="9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418886</w:t>
              </w:r>
            </w:hyperlink>
          </w:p>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t>7</w:t>
            </w:r>
          </w:p>
        </w:tc>
        <w:tc>
          <w:tcPr>
            <w:tcW w:w="316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Членистоногие</w:t>
            </w:r>
            <w:proofErr w:type="spellEnd"/>
          </w:p>
        </w:tc>
        <w:tc>
          <w:tcPr>
            <w:tcW w:w="9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418886</w:t>
              </w:r>
            </w:hyperlink>
          </w:p>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t>8</w:t>
            </w:r>
          </w:p>
        </w:tc>
        <w:tc>
          <w:tcPr>
            <w:tcW w:w="316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Моллюски</w:t>
            </w:r>
            <w:proofErr w:type="spellEnd"/>
          </w:p>
        </w:tc>
        <w:tc>
          <w:tcPr>
            <w:tcW w:w="9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418886</w:t>
              </w:r>
            </w:hyperlink>
          </w:p>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t>9</w:t>
            </w:r>
          </w:p>
        </w:tc>
        <w:tc>
          <w:tcPr>
            <w:tcW w:w="316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Хордовые</w:t>
            </w:r>
            <w:proofErr w:type="spellEnd"/>
          </w:p>
        </w:tc>
        <w:tc>
          <w:tcPr>
            <w:tcW w:w="9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F318C9">
            <w:pPr>
              <w:spacing w:after="0"/>
              <w:ind w:left="135"/>
              <w:jc w:val="center"/>
            </w:pP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418886</w:t>
              </w:r>
            </w:hyperlink>
          </w:p>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t>10</w:t>
            </w:r>
          </w:p>
        </w:tc>
        <w:tc>
          <w:tcPr>
            <w:tcW w:w="316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Рыбы</w:t>
            </w:r>
            <w:proofErr w:type="spellEnd"/>
          </w:p>
        </w:tc>
        <w:tc>
          <w:tcPr>
            <w:tcW w:w="9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418886</w:t>
              </w:r>
            </w:hyperlink>
          </w:p>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t>11</w:t>
            </w:r>
          </w:p>
        </w:tc>
        <w:tc>
          <w:tcPr>
            <w:tcW w:w="316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Земноводные</w:t>
            </w:r>
            <w:proofErr w:type="spellEnd"/>
          </w:p>
        </w:tc>
        <w:tc>
          <w:tcPr>
            <w:tcW w:w="9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F318C9">
            <w:pPr>
              <w:spacing w:after="0"/>
              <w:ind w:left="135"/>
              <w:jc w:val="center"/>
            </w:pP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418886</w:t>
              </w:r>
            </w:hyperlink>
          </w:p>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Пресмыкающиеся</w:t>
            </w:r>
            <w:proofErr w:type="spellEnd"/>
          </w:p>
        </w:tc>
        <w:tc>
          <w:tcPr>
            <w:tcW w:w="9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F318C9">
            <w:pPr>
              <w:spacing w:after="0"/>
              <w:ind w:left="135"/>
              <w:jc w:val="center"/>
            </w:pP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418886</w:t>
              </w:r>
            </w:hyperlink>
          </w:p>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t>13</w:t>
            </w:r>
          </w:p>
        </w:tc>
        <w:tc>
          <w:tcPr>
            <w:tcW w:w="316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Птицы</w:t>
            </w:r>
            <w:proofErr w:type="spellEnd"/>
          </w:p>
        </w:tc>
        <w:tc>
          <w:tcPr>
            <w:tcW w:w="9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418886</w:t>
              </w:r>
            </w:hyperlink>
          </w:p>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t>14</w:t>
            </w:r>
          </w:p>
        </w:tc>
        <w:tc>
          <w:tcPr>
            <w:tcW w:w="316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Млекопитающие</w:t>
            </w:r>
            <w:proofErr w:type="spellEnd"/>
          </w:p>
        </w:tc>
        <w:tc>
          <w:tcPr>
            <w:tcW w:w="9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418886</w:t>
              </w:r>
            </w:hyperlink>
          </w:p>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t>15</w:t>
            </w:r>
          </w:p>
        </w:tc>
        <w:tc>
          <w:tcPr>
            <w:tcW w:w="3168"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Развитие животного мира на Земле</w:t>
            </w:r>
          </w:p>
        </w:tc>
        <w:tc>
          <w:tcPr>
            <w:tcW w:w="966" w:type="dxa"/>
            <w:tcMar>
              <w:top w:w="50" w:type="dxa"/>
              <w:left w:w="100" w:type="dxa"/>
            </w:tcMar>
            <w:vAlign w:val="center"/>
          </w:tcPr>
          <w:p w:rsidR="00F318C9" w:rsidRDefault="002B1DF7">
            <w:pPr>
              <w:spacing w:after="0"/>
              <w:ind w:left="135"/>
              <w:jc w:val="center"/>
            </w:pPr>
            <w:r w:rsidRPr="00B3704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418886</w:t>
              </w:r>
            </w:hyperlink>
          </w:p>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t>16</w:t>
            </w:r>
          </w:p>
        </w:tc>
        <w:tc>
          <w:tcPr>
            <w:tcW w:w="316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Животные</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природных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сообществах</w:t>
            </w:r>
            <w:proofErr w:type="spellEnd"/>
          </w:p>
        </w:tc>
        <w:tc>
          <w:tcPr>
            <w:tcW w:w="9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F318C9">
            <w:pPr>
              <w:spacing w:after="0"/>
              <w:ind w:left="135"/>
              <w:jc w:val="center"/>
            </w:pP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418886</w:t>
              </w:r>
            </w:hyperlink>
          </w:p>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t>17</w:t>
            </w:r>
          </w:p>
        </w:tc>
        <w:tc>
          <w:tcPr>
            <w:tcW w:w="316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Животные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человек</w:t>
            </w:r>
            <w:proofErr w:type="spellEnd"/>
          </w:p>
        </w:tc>
        <w:tc>
          <w:tcPr>
            <w:tcW w:w="9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F318C9">
            <w:pPr>
              <w:spacing w:after="0"/>
              <w:ind w:left="135"/>
              <w:jc w:val="center"/>
            </w:pP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418886</w:t>
              </w:r>
            </w:hyperlink>
          </w:p>
        </w:tc>
      </w:tr>
      <w:tr w:rsidR="00F318C9" w:rsidRPr="00DA5F26">
        <w:trPr>
          <w:trHeight w:val="144"/>
          <w:tblCellSpacing w:w="20" w:type="nil"/>
        </w:trPr>
        <w:tc>
          <w:tcPr>
            <w:tcW w:w="456" w:type="dxa"/>
            <w:tcMar>
              <w:top w:w="50" w:type="dxa"/>
              <w:left w:w="100" w:type="dxa"/>
            </w:tcMar>
            <w:vAlign w:val="center"/>
          </w:tcPr>
          <w:p w:rsidR="00F318C9" w:rsidRDefault="002B1DF7">
            <w:pPr>
              <w:spacing w:after="0"/>
            </w:pPr>
            <w:r>
              <w:rPr>
                <w:rFonts w:ascii="Times New Roman" w:hAnsi="Times New Roman"/>
                <w:color w:val="000000"/>
                <w:sz w:val="24"/>
              </w:rPr>
              <w:t>18</w:t>
            </w:r>
          </w:p>
        </w:tc>
        <w:tc>
          <w:tcPr>
            <w:tcW w:w="3168"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96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F318C9" w:rsidRDefault="00F318C9">
            <w:pPr>
              <w:spacing w:after="0"/>
              <w:ind w:left="135"/>
              <w:jc w:val="center"/>
            </w:pPr>
          </w:p>
        </w:tc>
        <w:tc>
          <w:tcPr>
            <w:tcW w:w="1774" w:type="dxa"/>
            <w:tcMar>
              <w:top w:w="50" w:type="dxa"/>
              <w:left w:w="100" w:type="dxa"/>
            </w:tcMar>
            <w:vAlign w:val="center"/>
          </w:tcPr>
          <w:p w:rsidR="00F318C9" w:rsidRDefault="00F318C9">
            <w:pPr>
              <w:spacing w:after="0"/>
              <w:ind w:left="135"/>
              <w:jc w:val="center"/>
            </w:pPr>
          </w:p>
        </w:tc>
        <w:tc>
          <w:tcPr>
            <w:tcW w:w="2615"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418886</w:t>
              </w:r>
            </w:hyperlink>
          </w:p>
        </w:tc>
      </w:tr>
      <w:tr w:rsidR="00F318C9">
        <w:trPr>
          <w:trHeight w:val="144"/>
          <w:tblCellSpacing w:w="20" w:type="nil"/>
        </w:trPr>
        <w:tc>
          <w:tcPr>
            <w:tcW w:w="0" w:type="auto"/>
            <w:gridSpan w:val="2"/>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F318C9" w:rsidRDefault="002B1DF7">
            <w:pPr>
              <w:spacing w:after="0"/>
              <w:ind w:left="135"/>
              <w:jc w:val="center"/>
            </w:pPr>
            <w:r w:rsidRPr="00B3704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7"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11.5 </w:t>
            </w:r>
          </w:p>
        </w:tc>
        <w:tc>
          <w:tcPr>
            <w:tcW w:w="2615" w:type="dxa"/>
            <w:tcMar>
              <w:top w:w="50" w:type="dxa"/>
              <w:left w:w="100" w:type="dxa"/>
            </w:tcMar>
            <w:vAlign w:val="center"/>
          </w:tcPr>
          <w:p w:rsidR="00F318C9" w:rsidRDefault="00F318C9"/>
        </w:tc>
      </w:tr>
    </w:tbl>
    <w:p w:rsidR="00F318C9" w:rsidRDefault="00F318C9">
      <w:pPr>
        <w:sectPr w:rsidR="00F318C9">
          <w:pgSz w:w="16383" w:h="11906" w:orient="landscape"/>
          <w:pgMar w:top="1134" w:right="850" w:bottom="1134" w:left="1701" w:header="720" w:footer="720" w:gutter="0"/>
          <w:cols w:space="720"/>
        </w:sectPr>
      </w:pPr>
    </w:p>
    <w:p w:rsidR="00F318C9" w:rsidRDefault="002B1DF7">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800"/>
      </w:tblGrid>
      <w:tr w:rsidR="00F318C9">
        <w:trPr>
          <w:trHeight w:val="144"/>
          <w:tblCellSpacing w:w="20" w:type="nil"/>
        </w:trPr>
        <w:tc>
          <w:tcPr>
            <w:tcW w:w="466" w:type="dxa"/>
            <w:vMerge w:val="restart"/>
            <w:tcMar>
              <w:top w:w="50" w:type="dxa"/>
              <w:left w:w="100" w:type="dxa"/>
            </w:tcMar>
            <w:vAlign w:val="center"/>
          </w:tcPr>
          <w:p w:rsidR="00F318C9" w:rsidRDefault="002B1DF7">
            <w:pPr>
              <w:spacing w:after="0"/>
              <w:ind w:left="135"/>
            </w:pPr>
            <w:r>
              <w:rPr>
                <w:rFonts w:ascii="Times New Roman" w:hAnsi="Times New Roman"/>
                <w:b/>
                <w:color w:val="000000"/>
                <w:sz w:val="24"/>
              </w:rPr>
              <w:t xml:space="preserve">№ п/п </w:t>
            </w:r>
          </w:p>
          <w:p w:rsidR="00F318C9" w:rsidRDefault="00F318C9">
            <w:pPr>
              <w:spacing w:after="0"/>
              <w:ind w:left="135"/>
            </w:pPr>
          </w:p>
        </w:tc>
        <w:tc>
          <w:tcPr>
            <w:tcW w:w="2992" w:type="dxa"/>
            <w:vMerge w:val="restart"/>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F318C9" w:rsidRDefault="00F318C9">
            <w:pPr>
              <w:spacing w:after="0"/>
              <w:ind w:left="135"/>
            </w:pPr>
          </w:p>
        </w:tc>
        <w:tc>
          <w:tcPr>
            <w:tcW w:w="0" w:type="auto"/>
            <w:gridSpan w:val="3"/>
            <w:tcMar>
              <w:top w:w="50" w:type="dxa"/>
              <w:left w:w="100" w:type="dxa"/>
            </w:tcMar>
            <w:vAlign w:val="center"/>
          </w:tcPr>
          <w:p w:rsidR="00F318C9" w:rsidRDefault="002B1DF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62" w:type="dxa"/>
            <w:vMerge w:val="restart"/>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318C9" w:rsidRDefault="00F318C9">
            <w:pPr>
              <w:spacing w:after="0"/>
              <w:ind w:left="135"/>
            </w:pPr>
          </w:p>
        </w:tc>
      </w:tr>
      <w:tr w:rsidR="00F318C9">
        <w:trPr>
          <w:trHeight w:val="144"/>
          <w:tblCellSpacing w:w="20" w:type="nil"/>
        </w:trPr>
        <w:tc>
          <w:tcPr>
            <w:tcW w:w="0" w:type="auto"/>
            <w:vMerge/>
            <w:tcBorders>
              <w:top w:val="nil"/>
            </w:tcBorders>
            <w:tcMar>
              <w:top w:w="50" w:type="dxa"/>
              <w:left w:w="100" w:type="dxa"/>
            </w:tcMar>
          </w:tcPr>
          <w:p w:rsidR="00F318C9" w:rsidRDefault="00F318C9"/>
        </w:tc>
        <w:tc>
          <w:tcPr>
            <w:tcW w:w="0" w:type="auto"/>
            <w:vMerge/>
            <w:tcBorders>
              <w:top w:val="nil"/>
            </w:tcBorders>
            <w:tcMar>
              <w:top w:w="50" w:type="dxa"/>
              <w:left w:w="100" w:type="dxa"/>
            </w:tcMar>
          </w:tcPr>
          <w:p w:rsidR="00F318C9" w:rsidRDefault="00F318C9"/>
        </w:tc>
        <w:tc>
          <w:tcPr>
            <w:tcW w:w="982" w:type="dxa"/>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F318C9" w:rsidRDefault="00F318C9">
            <w:pPr>
              <w:spacing w:after="0"/>
              <w:ind w:left="135"/>
            </w:pPr>
          </w:p>
        </w:tc>
        <w:tc>
          <w:tcPr>
            <w:tcW w:w="1706" w:type="dxa"/>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318C9" w:rsidRDefault="00F318C9">
            <w:pPr>
              <w:spacing w:after="0"/>
              <w:ind w:left="135"/>
            </w:pPr>
          </w:p>
        </w:tc>
        <w:tc>
          <w:tcPr>
            <w:tcW w:w="1793" w:type="dxa"/>
            <w:tcMar>
              <w:top w:w="50" w:type="dxa"/>
              <w:left w:w="100" w:type="dxa"/>
            </w:tcMar>
            <w:vAlign w:val="center"/>
          </w:tcPr>
          <w:p w:rsidR="00F318C9" w:rsidRDefault="002B1DF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318C9" w:rsidRDefault="00F318C9">
            <w:pPr>
              <w:spacing w:after="0"/>
              <w:ind w:left="135"/>
            </w:pPr>
          </w:p>
        </w:tc>
        <w:tc>
          <w:tcPr>
            <w:tcW w:w="0" w:type="auto"/>
            <w:vMerge/>
            <w:tcBorders>
              <w:top w:val="nil"/>
            </w:tcBorders>
            <w:tcMar>
              <w:top w:w="50" w:type="dxa"/>
              <w:left w:w="100" w:type="dxa"/>
            </w:tcMar>
          </w:tcPr>
          <w:p w:rsidR="00F318C9" w:rsidRDefault="00F318C9"/>
        </w:tc>
      </w:tr>
      <w:tr w:rsidR="00F318C9" w:rsidRPr="00DA5F26">
        <w:trPr>
          <w:trHeight w:val="144"/>
          <w:tblCellSpacing w:w="20" w:type="nil"/>
        </w:trPr>
        <w:tc>
          <w:tcPr>
            <w:tcW w:w="466" w:type="dxa"/>
            <w:tcMar>
              <w:top w:w="50" w:type="dxa"/>
              <w:left w:w="100" w:type="dxa"/>
            </w:tcMar>
            <w:vAlign w:val="center"/>
          </w:tcPr>
          <w:p w:rsidR="00F318C9" w:rsidRDefault="002B1DF7">
            <w:pPr>
              <w:spacing w:after="0"/>
            </w:pPr>
            <w:r>
              <w:rPr>
                <w:rFonts w:ascii="Times New Roman" w:hAnsi="Times New Roman"/>
                <w:color w:val="000000"/>
                <w:sz w:val="24"/>
              </w:rPr>
              <w:t>1</w:t>
            </w:r>
          </w:p>
        </w:tc>
        <w:tc>
          <w:tcPr>
            <w:tcW w:w="2992"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 </w:t>
            </w:r>
            <w:proofErr w:type="spellStart"/>
            <w:r>
              <w:rPr>
                <w:rFonts w:ascii="Times New Roman" w:hAnsi="Times New Roman"/>
                <w:color w:val="000000"/>
                <w:sz w:val="24"/>
              </w:rPr>
              <w:t>биосоциальный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вид</w:t>
            </w:r>
            <w:proofErr w:type="spellEnd"/>
          </w:p>
        </w:tc>
        <w:tc>
          <w:tcPr>
            <w:tcW w:w="982"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F318C9" w:rsidRDefault="00F318C9">
            <w:pPr>
              <w:spacing w:after="0"/>
              <w:ind w:left="135"/>
              <w:jc w:val="center"/>
            </w:pPr>
          </w:p>
        </w:tc>
        <w:tc>
          <w:tcPr>
            <w:tcW w:w="1793" w:type="dxa"/>
            <w:tcMar>
              <w:top w:w="50" w:type="dxa"/>
              <w:left w:w="100" w:type="dxa"/>
            </w:tcMar>
            <w:vAlign w:val="center"/>
          </w:tcPr>
          <w:p w:rsidR="00F318C9" w:rsidRDefault="00F318C9">
            <w:pPr>
              <w:spacing w:after="0"/>
              <w:ind w:left="135"/>
              <w:jc w:val="center"/>
            </w:pPr>
          </w:p>
        </w:tc>
        <w:tc>
          <w:tcPr>
            <w:tcW w:w="266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w:t>
              </w:r>
              <w:r>
                <w:rPr>
                  <w:rFonts w:ascii="Times New Roman" w:hAnsi="Times New Roman"/>
                  <w:color w:val="0000FF"/>
                  <w:u w:val="single"/>
                </w:rPr>
                <w:t>aa</w:t>
              </w:r>
              <w:r w:rsidRPr="00B37047">
                <w:rPr>
                  <w:rFonts w:ascii="Times New Roman" w:hAnsi="Times New Roman"/>
                  <w:color w:val="0000FF"/>
                  <w:u w:val="single"/>
                  <w:lang w:val="ru-RU"/>
                </w:rPr>
                <w:t>8</w:t>
              </w:r>
              <w:r>
                <w:rPr>
                  <w:rFonts w:ascii="Times New Roman" w:hAnsi="Times New Roman"/>
                  <w:color w:val="0000FF"/>
                  <w:u w:val="single"/>
                </w:rPr>
                <w:t>c</w:t>
              </w:r>
            </w:hyperlink>
          </w:p>
        </w:tc>
      </w:tr>
      <w:tr w:rsidR="00F318C9" w:rsidRPr="00DA5F26">
        <w:trPr>
          <w:trHeight w:val="144"/>
          <w:tblCellSpacing w:w="20" w:type="nil"/>
        </w:trPr>
        <w:tc>
          <w:tcPr>
            <w:tcW w:w="466" w:type="dxa"/>
            <w:tcMar>
              <w:top w:w="50" w:type="dxa"/>
              <w:left w:w="100" w:type="dxa"/>
            </w:tcMar>
            <w:vAlign w:val="center"/>
          </w:tcPr>
          <w:p w:rsidR="00F318C9" w:rsidRDefault="002B1DF7">
            <w:pPr>
              <w:spacing w:after="0"/>
            </w:pPr>
            <w:r>
              <w:rPr>
                <w:rFonts w:ascii="Times New Roman" w:hAnsi="Times New Roman"/>
                <w:color w:val="000000"/>
                <w:sz w:val="24"/>
              </w:rPr>
              <w:t>2</w:t>
            </w:r>
          </w:p>
        </w:tc>
        <w:tc>
          <w:tcPr>
            <w:tcW w:w="2992"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982"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F318C9" w:rsidRDefault="00F318C9">
            <w:pPr>
              <w:spacing w:after="0"/>
              <w:ind w:left="135"/>
              <w:jc w:val="center"/>
            </w:pPr>
          </w:p>
        </w:tc>
        <w:tc>
          <w:tcPr>
            <w:tcW w:w="1793"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w:t>
              </w:r>
              <w:r>
                <w:rPr>
                  <w:rFonts w:ascii="Times New Roman" w:hAnsi="Times New Roman"/>
                  <w:color w:val="0000FF"/>
                  <w:u w:val="single"/>
                </w:rPr>
                <w:t>aa</w:t>
              </w:r>
              <w:r w:rsidRPr="00B37047">
                <w:rPr>
                  <w:rFonts w:ascii="Times New Roman" w:hAnsi="Times New Roman"/>
                  <w:color w:val="0000FF"/>
                  <w:u w:val="single"/>
                  <w:lang w:val="ru-RU"/>
                </w:rPr>
                <w:t>8</w:t>
              </w:r>
              <w:r>
                <w:rPr>
                  <w:rFonts w:ascii="Times New Roman" w:hAnsi="Times New Roman"/>
                  <w:color w:val="0000FF"/>
                  <w:u w:val="single"/>
                </w:rPr>
                <w:t>c</w:t>
              </w:r>
            </w:hyperlink>
          </w:p>
        </w:tc>
      </w:tr>
      <w:tr w:rsidR="00F318C9" w:rsidRPr="00DA5F26">
        <w:trPr>
          <w:trHeight w:val="144"/>
          <w:tblCellSpacing w:w="20" w:type="nil"/>
        </w:trPr>
        <w:tc>
          <w:tcPr>
            <w:tcW w:w="466" w:type="dxa"/>
            <w:tcMar>
              <w:top w:w="50" w:type="dxa"/>
              <w:left w:w="100" w:type="dxa"/>
            </w:tcMar>
            <w:vAlign w:val="center"/>
          </w:tcPr>
          <w:p w:rsidR="00F318C9" w:rsidRDefault="002B1DF7">
            <w:pPr>
              <w:spacing w:after="0"/>
            </w:pPr>
            <w:r>
              <w:rPr>
                <w:rFonts w:ascii="Times New Roman" w:hAnsi="Times New Roman"/>
                <w:color w:val="000000"/>
                <w:sz w:val="24"/>
              </w:rPr>
              <w:t>3</w:t>
            </w:r>
          </w:p>
        </w:tc>
        <w:tc>
          <w:tcPr>
            <w:tcW w:w="2992"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Нейрогуморальная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регуляция</w:t>
            </w:r>
            <w:proofErr w:type="spellEnd"/>
          </w:p>
        </w:tc>
        <w:tc>
          <w:tcPr>
            <w:tcW w:w="982"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F318C9" w:rsidRDefault="00F318C9">
            <w:pPr>
              <w:spacing w:after="0"/>
              <w:ind w:left="135"/>
              <w:jc w:val="center"/>
            </w:pPr>
          </w:p>
        </w:tc>
        <w:tc>
          <w:tcPr>
            <w:tcW w:w="1793"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w:t>
              </w:r>
              <w:r>
                <w:rPr>
                  <w:rFonts w:ascii="Times New Roman" w:hAnsi="Times New Roman"/>
                  <w:color w:val="0000FF"/>
                  <w:u w:val="single"/>
                </w:rPr>
                <w:t>aa</w:t>
              </w:r>
              <w:r w:rsidRPr="00B37047">
                <w:rPr>
                  <w:rFonts w:ascii="Times New Roman" w:hAnsi="Times New Roman"/>
                  <w:color w:val="0000FF"/>
                  <w:u w:val="single"/>
                  <w:lang w:val="ru-RU"/>
                </w:rPr>
                <w:t>8</w:t>
              </w:r>
              <w:r>
                <w:rPr>
                  <w:rFonts w:ascii="Times New Roman" w:hAnsi="Times New Roman"/>
                  <w:color w:val="0000FF"/>
                  <w:u w:val="single"/>
                </w:rPr>
                <w:t>c</w:t>
              </w:r>
            </w:hyperlink>
          </w:p>
        </w:tc>
      </w:tr>
      <w:tr w:rsidR="00F318C9" w:rsidRPr="00DA5F26">
        <w:trPr>
          <w:trHeight w:val="144"/>
          <w:tblCellSpacing w:w="20" w:type="nil"/>
        </w:trPr>
        <w:tc>
          <w:tcPr>
            <w:tcW w:w="466" w:type="dxa"/>
            <w:tcMar>
              <w:top w:w="50" w:type="dxa"/>
              <w:left w:w="100" w:type="dxa"/>
            </w:tcMar>
            <w:vAlign w:val="center"/>
          </w:tcPr>
          <w:p w:rsidR="00F318C9" w:rsidRDefault="002B1DF7">
            <w:pPr>
              <w:spacing w:after="0"/>
            </w:pPr>
            <w:r>
              <w:rPr>
                <w:rFonts w:ascii="Times New Roman" w:hAnsi="Times New Roman"/>
                <w:color w:val="000000"/>
                <w:sz w:val="24"/>
              </w:rPr>
              <w:t>4</w:t>
            </w:r>
          </w:p>
        </w:tc>
        <w:tc>
          <w:tcPr>
            <w:tcW w:w="2992"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Опора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движение</w:t>
            </w:r>
            <w:proofErr w:type="spellEnd"/>
          </w:p>
        </w:tc>
        <w:tc>
          <w:tcPr>
            <w:tcW w:w="982"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F318C9" w:rsidRDefault="00F318C9">
            <w:pPr>
              <w:spacing w:after="0"/>
              <w:ind w:left="135"/>
              <w:jc w:val="center"/>
            </w:pPr>
          </w:p>
        </w:tc>
        <w:tc>
          <w:tcPr>
            <w:tcW w:w="1793"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w:t>
              </w:r>
              <w:r>
                <w:rPr>
                  <w:rFonts w:ascii="Times New Roman" w:hAnsi="Times New Roman"/>
                  <w:color w:val="0000FF"/>
                  <w:u w:val="single"/>
                </w:rPr>
                <w:t>aa</w:t>
              </w:r>
              <w:r w:rsidRPr="00B37047">
                <w:rPr>
                  <w:rFonts w:ascii="Times New Roman" w:hAnsi="Times New Roman"/>
                  <w:color w:val="0000FF"/>
                  <w:u w:val="single"/>
                  <w:lang w:val="ru-RU"/>
                </w:rPr>
                <w:t>8</w:t>
              </w:r>
              <w:r>
                <w:rPr>
                  <w:rFonts w:ascii="Times New Roman" w:hAnsi="Times New Roman"/>
                  <w:color w:val="0000FF"/>
                  <w:u w:val="single"/>
                </w:rPr>
                <w:t>c</w:t>
              </w:r>
            </w:hyperlink>
          </w:p>
        </w:tc>
      </w:tr>
      <w:tr w:rsidR="00F318C9" w:rsidRPr="00DA5F26">
        <w:trPr>
          <w:trHeight w:val="144"/>
          <w:tblCellSpacing w:w="20" w:type="nil"/>
        </w:trPr>
        <w:tc>
          <w:tcPr>
            <w:tcW w:w="466" w:type="dxa"/>
            <w:tcMar>
              <w:top w:w="50" w:type="dxa"/>
              <w:left w:w="100" w:type="dxa"/>
            </w:tcMar>
            <w:vAlign w:val="center"/>
          </w:tcPr>
          <w:p w:rsidR="00F318C9" w:rsidRDefault="002B1DF7">
            <w:pPr>
              <w:spacing w:after="0"/>
            </w:pPr>
            <w:r>
              <w:rPr>
                <w:rFonts w:ascii="Times New Roman" w:hAnsi="Times New Roman"/>
                <w:color w:val="000000"/>
                <w:sz w:val="24"/>
              </w:rPr>
              <w:t>5</w:t>
            </w:r>
          </w:p>
        </w:tc>
        <w:tc>
          <w:tcPr>
            <w:tcW w:w="2992"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Внутренняя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p>
        </w:tc>
        <w:tc>
          <w:tcPr>
            <w:tcW w:w="982"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F318C9" w:rsidRDefault="00F318C9">
            <w:pPr>
              <w:spacing w:after="0"/>
              <w:ind w:left="135"/>
              <w:jc w:val="center"/>
            </w:pPr>
          </w:p>
        </w:tc>
        <w:tc>
          <w:tcPr>
            <w:tcW w:w="1793"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w:t>
              </w:r>
              <w:r>
                <w:rPr>
                  <w:rFonts w:ascii="Times New Roman" w:hAnsi="Times New Roman"/>
                  <w:color w:val="0000FF"/>
                  <w:u w:val="single"/>
                </w:rPr>
                <w:t>aa</w:t>
              </w:r>
              <w:r w:rsidRPr="00B37047">
                <w:rPr>
                  <w:rFonts w:ascii="Times New Roman" w:hAnsi="Times New Roman"/>
                  <w:color w:val="0000FF"/>
                  <w:u w:val="single"/>
                  <w:lang w:val="ru-RU"/>
                </w:rPr>
                <w:t>8</w:t>
              </w:r>
              <w:r>
                <w:rPr>
                  <w:rFonts w:ascii="Times New Roman" w:hAnsi="Times New Roman"/>
                  <w:color w:val="0000FF"/>
                  <w:u w:val="single"/>
                </w:rPr>
                <w:t>c</w:t>
              </w:r>
            </w:hyperlink>
          </w:p>
        </w:tc>
      </w:tr>
      <w:tr w:rsidR="00F318C9" w:rsidRPr="00DA5F26">
        <w:trPr>
          <w:trHeight w:val="144"/>
          <w:tblCellSpacing w:w="20" w:type="nil"/>
        </w:trPr>
        <w:tc>
          <w:tcPr>
            <w:tcW w:w="466" w:type="dxa"/>
            <w:tcMar>
              <w:top w:w="50" w:type="dxa"/>
              <w:left w:w="100" w:type="dxa"/>
            </w:tcMar>
            <w:vAlign w:val="center"/>
          </w:tcPr>
          <w:p w:rsidR="00F318C9" w:rsidRDefault="002B1DF7">
            <w:pPr>
              <w:spacing w:after="0"/>
            </w:pPr>
            <w:r>
              <w:rPr>
                <w:rFonts w:ascii="Times New Roman" w:hAnsi="Times New Roman"/>
                <w:color w:val="000000"/>
                <w:sz w:val="24"/>
              </w:rPr>
              <w:t>6</w:t>
            </w:r>
          </w:p>
        </w:tc>
        <w:tc>
          <w:tcPr>
            <w:tcW w:w="2992"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Кровообращение</w:t>
            </w:r>
            <w:proofErr w:type="spellEnd"/>
          </w:p>
        </w:tc>
        <w:tc>
          <w:tcPr>
            <w:tcW w:w="982"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F318C9" w:rsidRDefault="00F318C9">
            <w:pPr>
              <w:spacing w:after="0"/>
              <w:ind w:left="135"/>
              <w:jc w:val="center"/>
            </w:pPr>
          </w:p>
        </w:tc>
        <w:tc>
          <w:tcPr>
            <w:tcW w:w="1793"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w:t>
              </w:r>
              <w:r>
                <w:rPr>
                  <w:rFonts w:ascii="Times New Roman" w:hAnsi="Times New Roman"/>
                  <w:color w:val="0000FF"/>
                  <w:u w:val="single"/>
                </w:rPr>
                <w:t>aa</w:t>
              </w:r>
              <w:r w:rsidRPr="00B37047">
                <w:rPr>
                  <w:rFonts w:ascii="Times New Roman" w:hAnsi="Times New Roman"/>
                  <w:color w:val="0000FF"/>
                  <w:u w:val="single"/>
                  <w:lang w:val="ru-RU"/>
                </w:rPr>
                <w:t>8</w:t>
              </w:r>
              <w:r>
                <w:rPr>
                  <w:rFonts w:ascii="Times New Roman" w:hAnsi="Times New Roman"/>
                  <w:color w:val="0000FF"/>
                  <w:u w:val="single"/>
                </w:rPr>
                <w:t>c</w:t>
              </w:r>
            </w:hyperlink>
          </w:p>
        </w:tc>
      </w:tr>
      <w:tr w:rsidR="00F318C9" w:rsidRPr="00DA5F26">
        <w:trPr>
          <w:trHeight w:val="144"/>
          <w:tblCellSpacing w:w="20" w:type="nil"/>
        </w:trPr>
        <w:tc>
          <w:tcPr>
            <w:tcW w:w="466" w:type="dxa"/>
            <w:tcMar>
              <w:top w:w="50" w:type="dxa"/>
              <w:left w:w="100" w:type="dxa"/>
            </w:tcMar>
            <w:vAlign w:val="center"/>
          </w:tcPr>
          <w:p w:rsidR="00F318C9" w:rsidRDefault="002B1DF7">
            <w:pPr>
              <w:spacing w:after="0"/>
            </w:pPr>
            <w:r>
              <w:rPr>
                <w:rFonts w:ascii="Times New Roman" w:hAnsi="Times New Roman"/>
                <w:color w:val="000000"/>
                <w:sz w:val="24"/>
              </w:rPr>
              <w:t>7</w:t>
            </w:r>
          </w:p>
        </w:tc>
        <w:tc>
          <w:tcPr>
            <w:tcW w:w="2992"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Дыхание</w:t>
            </w:r>
            <w:proofErr w:type="spellEnd"/>
          </w:p>
        </w:tc>
        <w:tc>
          <w:tcPr>
            <w:tcW w:w="982"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F318C9" w:rsidRDefault="00F318C9">
            <w:pPr>
              <w:spacing w:after="0"/>
              <w:ind w:left="135"/>
              <w:jc w:val="center"/>
            </w:pPr>
          </w:p>
        </w:tc>
        <w:tc>
          <w:tcPr>
            <w:tcW w:w="1793"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w:t>
              </w:r>
              <w:r>
                <w:rPr>
                  <w:rFonts w:ascii="Times New Roman" w:hAnsi="Times New Roman"/>
                  <w:color w:val="0000FF"/>
                  <w:u w:val="single"/>
                </w:rPr>
                <w:t>aa</w:t>
              </w:r>
              <w:r w:rsidRPr="00B37047">
                <w:rPr>
                  <w:rFonts w:ascii="Times New Roman" w:hAnsi="Times New Roman"/>
                  <w:color w:val="0000FF"/>
                  <w:u w:val="single"/>
                  <w:lang w:val="ru-RU"/>
                </w:rPr>
                <w:t>8</w:t>
              </w:r>
              <w:r>
                <w:rPr>
                  <w:rFonts w:ascii="Times New Roman" w:hAnsi="Times New Roman"/>
                  <w:color w:val="0000FF"/>
                  <w:u w:val="single"/>
                </w:rPr>
                <w:t>c</w:t>
              </w:r>
            </w:hyperlink>
          </w:p>
        </w:tc>
      </w:tr>
      <w:tr w:rsidR="00F318C9" w:rsidRPr="00DA5F26">
        <w:trPr>
          <w:trHeight w:val="144"/>
          <w:tblCellSpacing w:w="20" w:type="nil"/>
        </w:trPr>
        <w:tc>
          <w:tcPr>
            <w:tcW w:w="466" w:type="dxa"/>
            <w:tcMar>
              <w:top w:w="50" w:type="dxa"/>
              <w:left w:w="100" w:type="dxa"/>
            </w:tcMar>
            <w:vAlign w:val="center"/>
          </w:tcPr>
          <w:p w:rsidR="00F318C9" w:rsidRDefault="002B1DF7">
            <w:pPr>
              <w:spacing w:after="0"/>
            </w:pPr>
            <w:r>
              <w:rPr>
                <w:rFonts w:ascii="Times New Roman" w:hAnsi="Times New Roman"/>
                <w:color w:val="000000"/>
                <w:sz w:val="24"/>
              </w:rPr>
              <w:t>8</w:t>
            </w:r>
          </w:p>
        </w:tc>
        <w:tc>
          <w:tcPr>
            <w:tcW w:w="2992"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Питание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пищеварение</w:t>
            </w:r>
            <w:proofErr w:type="spellEnd"/>
          </w:p>
        </w:tc>
        <w:tc>
          <w:tcPr>
            <w:tcW w:w="982"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F318C9" w:rsidRDefault="00F318C9">
            <w:pPr>
              <w:spacing w:after="0"/>
              <w:ind w:left="135"/>
              <w:jc w:val="center"/>
            </w:pPr>
          </w:p>
        </w:tc>
        <w:tc>
          <w:tcPr>
            <w:tcW w:w="1793"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w:t>
              </w:r>
              <w:r>
                <w:rPr>
                  <w:rFonts w:ascii="Times New Roman" w:hAnsi="Times New Roman"/>
                  <w:color w:val="0000FF"/>
                  <w:u w:val="single"/>
                </w:rPr>
                <w:t>aa</w:t>
              </w:r>
              <w:r w:rsidRPr="00B37047">
                <w:rPr>
                  <w:rFonts w:ascii="Times New Roman" w:hAnsi="Times New Roman"/>
                  <w:color w:val="0000FF"/>
                  <w:u w:val="single"/>
                  <w:lang w:val="ru-RU"/>
                </w:rPr>
                <w:t>8</w:t>
              </w:r>
              <w:r>
                <w:rPr>
                  <w:rFonts w:ascii="Times New Roman" w:hAnsi="Times New Roman"/>
                  <w:color w:val="0000FF"/>
                  <w:u w:val="single"/>
                </w:rPr>
                <w:t>c</w:t>
              </w:r>
            </w:hyperlink>
          </w:p>
        </w:tc>
      </w:tr>
      <w:tr w:rsidR="00F318C9" w:rsidRPr="00DA5F26">
        <w:trPr>
          <w:trHeight w:val="144"/>
          <w:tblCellSpacing w:w="20" w:type="nil"/>
        </w:trPr>
        <w:tc>
          <w:tcPr>
            <w:tcW w:w="466" w:type="dxa"/>
            <w:tcMar>
              <w:top w:w="50" w:type="dxa"/>
              <w:left w:w="100" w:type="dxa"/>
            </w:tcMar>
            <w:vAlign w:val="center"/>
          </w:tcPr>
          <w:p w:rsidR="00F318C9" w:rsidRDefault="002B1DF7">
            <w:pPr>
              <w:spacing w:after="0"/>
            </w:pPr>
            <w:r>
              <w:rPr>
                <w:rFonts w:ascii="Times New Roman" w:hAnsi="Times New Roman"/>
                <w:color w:val="000000"/>
                <w:sz w:val="24"/>
              </w:rPr>
              <w:t>9</w:t>
            </w:r>
          </w:p>
        </w:tc>
        <w:tc>
          <w:tcPr>
            <w:tcW w:w="299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Обмен веществ и превращение энергии</w:t>
            </w:r>
          </w:p>
        </w:tc>
        <w:tc>
          <w:tcPr>
            <w:tcW w:w="982" w:type="dxa"/>
            <w:tcMar>
              <w:top w:w="50" w:type="dxa"/>
              <w:left w:w="100" w:type="dxa"/>
            </w:tcMar>
            <w:vAlign w:val="center"/>
          </w:tcPr>
          <w:p w:rsidR="00F318C9" w:rsidRDefault="002B1DF7">
            <w:pPr>
              <w:spacing w:after="0"/>
              <w:ind w:left="135"/>
              <w:jc w:val="center"/>
            </w:pPr>
            <w:r w:rsidRPr="00B3704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rsidR="00F318C9" w:rsidRDefault="00F318C9">
            <w:pPr>
              <w:spacing w:after="0"/>
              <w:ind w:left="135"/>
              <w:jc w:val="center"/>
            </w:pPr>
          </w:p>
        </w:tc>
        <w:tc>
          <w:tcPr>
            <w:tcW w:w="1793"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w:t>
              </w:r>
              <w:r>
                <w:rPr>
                  <w:rFonts w:ascii="Times New Roman" w:hAnsi="Times New Roman"/>
                  <w:color w:val="0000FF"/>
                  <w:u w:val="single"/>
                </w:rPr>
                <w:t>aa</w:t>
              </w:r>
              <w:r w:rsidRPr="00B37047">
                <w:rPr>
                  <w:rFonts w:ascii="Times New Roman" w:hAnsi="Times New Roman"/>
                  <w:color w:val="0000FF"/>
                  <w:u w:val="single"/>
                  <w:lang w:val="ru-RU"/>
                </w:rPr>
                <w:t>8</w:t>
              </w:r>
              <w:r>
                <w:rPr>
                  <w:rFonts w:ascii="Times New Roman" w:hAnsi="Times New Roman"/>
                  <w:color w:val="0000FF"/>
                  <w:u w:val="single"/>
                </w:rPr>
                <w:t>c</w:t>
              </w:r>
            </w:hyperlink>
          </w:p>
        </w:tc>
      </w:tr>
      <w:tr w:rsidR="00F318C9" w:rsidRPr="00DA5F26">
        <w:trPr>
          <w:trHeight w:val="144"/>
          <w:tblCellSpacing w:w="20" w:type="nil"/>
        </w:trPr>
        <w:tc>
          <w:tcPr>
            <w:tcW w:w="466" w:type="dxa"/>
            <w:tcMar>
              <w:top w:w="50" w:type="dxa"/>
              <w:left w:w="100" w:type="dxa"/>
            </w:tcMar>
            <w:vAlign w:val="center"/>
          </w:tcPr>
          <w:p w:rsidR="00F318C9" w:rsidRDefault="002B1DF7">
            <w:pPr>
              <w:spacing w:after="0"/>
            </w:pPr>
            <w:r>
              <w:rPr>
                <w:rFonts w:ascii="Times New Roman" w:hAnsi="Times New Roman"/>
                <w:color w:val="000000"/>
                <w:sz w:val="24"/>
              </w:rPr>
              <w:t>10</w:t>
            </w:r>
          </w:p>
        </w:tc>
        <w:tc>
          <w:tcPr>
            <w:tcW w:w="2992"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Кожа</w:t>
            </w:r>
            <w:proofErr w:type="spellEnd"/>
          </w:p>
        </w:tc>
        <w:tc>
          <w:tcPr>
            <w:tcW w:w="982"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F318C9" w:rsidRDefault="00F318C9">
            <w:pPr>
              <w:spacing w:after="0"/>
              <w:ind w:left="135"/>
              <w:jc w:val="center"/>
            </w:pPr>
          </w:p>
        </w:tc>
        <w:tc>
          <w:tcPr>
            <w:tcW w:w="1793"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w:t>
              </w:r>
              <w:r>
                <w:rPr>
                  <w:rFonts w:ascii="Times New Roman" w:hAnsi="Times New Roman"/>
                  <w:color w:val="0000FF"/>
                  <w:u w:val="single"/>
                </w:rPr>
                <w:t>aa</w:t>
              </w:r>
              <w:r w:rsidRPr="00B37047">
                <w:rPr>
                  <w:rFonts w:ascii="Times New Roman" w:hAnsi="Times New Roman"/>
                  <w:color w:val="0000FF"/>
                  <w:u w:val="single"/>
                  <w:lang w:val="ru-RU"/>
                </w:rPr>
                <w:t>8</w:t>
              </w:r>
              <w:r>
                <w:rPr>
                  <w:rFonts w:ascii="Times New Roman" w:hAnsi="Times New Roman"/>
                  <w:color w:val="0000FF"/>
                  <w:u w:val="single"/>
                </w:rPr>
                <w:t>c</w:t>
              </w:r>
            </w:hyperlink>
          </w:p>
        </w:tc>
      </w:tr>
      <w:tr w:rsidR="00F318C9" w:rsidRPr="00DA5F26">
        <w:trPr>
          <w:trHeight w:val="144"/>
          <w:tblCellSpacing w:w="20" w:type="nil"/>
        </w:trPr>
        <w:tc>
          <w:tcPr>
            <w:tcW w:w="466" w:type="dxa"/>
            <w:tcMar>
              <w:top w:w="50" w:type="dxa"/>
              <w:left w:w="100" w:type="dxa"/>
            </w:tcMar>
            <w:vAlign w:val="center"/>
          </w:tcPr>
          <w:p w:rsidR="00F318C9" w:rsidRDefault="002B1DF7">
            <w:pPr>
              <w:spacing w:after="0"/>
            </w:pPr>
            <w:r>
              <w:rPr>
                <w:rFonts w:ascii="Times New Roman" w:hAnsi="Times New Roman"/>
                <w:color w:val="000000"/>
                <w:sz w:val="24"/>
              </w:rPr>
              <w:t>11</w:t>
            </w:r>
          </w:p>
        </w:tc>
        <w:tc>
          <w:tcPr>
            <w:tcW w:w="2992"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Выделение</w:t>
            </w:r>
            <w:proofErr w:type="spellEnd"/>
          </w:p>
        </w:tc>
        <w:tc>
          <w:tcPr>
            <w:tcW w:w="982"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F318C9" w:rsidRDefault="00F318C9">
            <w:pPr>
              <w:spacing w:after="0"/>
              <w:ind w:left="135"/>
              <w:jc w:val="center"/>
            </w:pPr>
          </w:p>
        </w:tc>
        <w:tc>
          <w:tcPr>
            <w:tcW w:w="1793"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w:t>
              </w:r>
              <w:r>
                <w:rPr>
                  <w:rFonts w:ascii="Times New Roman" w:hAnsi="Times New Roman"/>
                  <w:color w:val="0000FF"/>
                  <w:u w:val="single"/>
                </w:rPr>
                <w:t>aa</w:t>
              </w:r>
              <w:r w:rsidRPr="00B37047">
                <w:rPr>
                  <w:rFonts w:ascii="Times New Roman" w:hAnsi="Times New Roman"/>
                  <w:color w:val="0000FF"/>
                  <w:u w:val="single"/>
                  <w:lang w:val="ru-RU"/>
                </w:rPr>
                <w:t>8</w:t>
              </w:r>
              <w:r>
                <w:rPr>
                  <w:rFonts w:ascii="Times New Roman" w:hAnsi="Times New Roman"/>
                  <w:color w:val="0000FF"/>
                  <w:u w:val="single"/>
                </w:rPr>
                <w:t>c</w:t>
              </w:r>
            </w:hyperlink>
          </w:p>
        </w:tc>
      </w:tr>
      <w:tr w:rsidR="00F318C9" w:rsidRPr="00DA5F26">
        <w:trPr>
          <w:trHeight w:val="144"/>
          <w:tblCellSpacing w:w="20" w:type="nil"/>
        </w:trPr>
        <w:tc>
          <w:tcPr>
            <w:tcW w:w="466" w:type="dxa"/>
            <w:tcMar>
              <w:top w:w="50" w:type="dxa"/>
              <w:left w:w="100" w:type="dxa"/>
            </w:tcMar>
            <w:vAlign w:val="center"/>
          </w:tcPr>
          <w:p w:rsidR="00F318C9" w:rsidRDefault="002B1DF7">
            <w:pPr>
              <w:spacing w:after="0"/>
            </w:pPr>
            <w:r>
              <w:rPr>
                <w:rFonts w:ascii="Times New Roman" w:hAnsi="Times New Roman"/>
                <w:color w:val="000000"/>
                <w:sz w:val="24"/>
              </w:rPr>
              <w:t>12</w:t>
            </w:r>
          </w:p>
        </w:tc>
        <w:tc>
          <w:tcPr>
            <w:tcW w:w="2992"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Размножение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развитие</w:t>
            </w:r>
            <w:proofErr w:type="spellEnd"/>
          </w:p>
        </w:tc>
        <w:tc>
          <w:tcPr>
            <w:tcW w:w="982"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F318C9" w:rsidRDefault="00F318C9">
            <w:pPr>
              <w:spacing w:after="0"/>
              <w:ind w:left="135"/>
              <w:jc w:val="center"/>
            </w:pPr>
          </w:p>
        </w:tc>
        <w:tc>
          <w:tcPr>
            <w:tcW w:w="1793"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w:t>
              </w:r>
              <w:r>
                <w:rPr>
                  <w:rFonts w:ascii="Times New Roman" w:hAnsi="Times New Roman"/>
                  <w:color w:val="0000FF"/>
                  <w:u w:val="single"/>
                </w:rPr>
                <w:t>aa</w:t>
              </w:r>
              <w:r w:rsidRPr="00B37047">
                <w:rPr>
                  <w:rFonts w:ascii="Times New Roman" w:hAnsi="Times New Roman"/>
                  <w:color w:val="0000FF"/>
                  <w:u w:val="single"/>
                  <w:lang w:val="ru-RU"/>
                </w:rPr>
                <w:t>8</w:t>
              </w:r>
              <w:r>
                <w:rPr>
                  <w:rFonts w:ascii="Times New Roman" w:hAnsi="Times New Roman"/>
                  <w:color w:val="0000FF"/>
                  <w:u w:val="single"/>
                </w:rPr>
                <w:t>c</w:t>
              </w:r>
            </w:hyperlink>
          </w:p>
        </w:tc>
      </w:tr>
      <w:tr w:rsidR="00F318C9" w:rsidRPr="00DA5F26">
        <w:trPr>
          <w:trHeight w:val="144"/>
          <w:tblCellSpacing w:w="20" w:type="nil"/>
        </w:trPr>
        <w:tc>
          <w:tcPr>
            <w:tcW w:w="466" w:type="dxa"/>
            <w:tcMar>
              <w:top w:w="50" w:type="dxa"/>
              <w:left w:w="100" w:type="dxa"/>
            </w:tcMar>
            <w:vAlign w:val="center"/>
          </w:tcPr>
          <w:p w:rsidR="00F318C9" w:rsidRDefault="002B1DF7">
            <w:pPr>
              <w:spacing w:after="0"/>
            </w:pPr>
            <w:r>
              <w:rPr>
                <w:rFonts w:ascii="Times New Roman" w:hAnsi="Times New Roman"/>
                <w:color w:val="000000"/>
                <w:sz w:val="24"/>
              </w:rPr>
              <w:lastRenderedPageBreak/>
              <w:t>13</w:t>
            </w:r>
          </w:p>
        </w:tc>
        <w:tc>
          <w:tcPr>
            <w:tcW w:w="299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Органы чувств и сенсорные системы</w:t>
            </w:r>
          </w:p>
        </w:tc>
        <w:tc>
          <w:tcPr>
            <w:tcW w:w="982" w:type="dxa"/>
            <w:tcMar>
              <w:top w:w="50" w:type="dxa"/>
              <w:left w:w="100" w:type="dxa"/>
            </w:tcMar>
            <w:vAlign w:val="center"/>
          </w:tcPr>
          <w:p w:rsidR="00F318C9" w:rsidRDefault="002B1DF7">
            <w:pPr>
              <w:spacing w:after="0"/>
              <w:ind w:left="135"/>
              <w:jc w:val="center"/>
            </w:pPr>
            <w:r w:rsidRPr="00B37047">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06" w:type="dxa"/>
            <w:tcMar>
              <w:top w:w="50" w:type="dxa"/>
              <w:left w:w="100" w:type="dxa"/>
            </w:tcMar>
            <w:vAlign w:val="center"/>
          </w:tcPr>
          <w:p w:rsidR="00F318C9" w:rsidRDefault="00F318C9">
            <w:pPr>
              <w:spacing w:after="0"/>
              <w:ind w:left="135"/>
              <w:jc w:val="center"/>
            </w:pPr>
          </w:p>
        </w:tc>
        <w:tc>
          <w:tcPr>
            <w:tcW w:w="1793"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w:t>
              </w:r>
              <w:r>
                <w:rPr>
                  <w:rFonts w:ascii="Times New Roman" w:hAnsi="Times New Roman"/>
                  <w:color w:val="0000FF"/>
                  <w:u w:val="single"/>
                </w:rPr>
                <w:t>aa</w:t>
              </w:r>
              <w:r w:rsidRPr="00B37047">
                <w:rPr>
                  <w:rFonts w:ascii="Times New Roman" w:hAnsi="Times New Roman"/>
                  <w:color w:val="0000FF"/>
                  <w:u w:val="single"/>
                  <w:lang w:val="ru-RU"/>
                </w:rPr>
                <w:t>8</w:t>
              </w:r>
              <w:r>
                <w:rPr>
                  <w:rFonts w:ascii="Times New Roman" w:hAnsi="Times New Roman"/>
                  <w:color w:val="0000FF"/>
                  <w:u w:val="single"/>
                </w:rPr>
                <w:t>c</w:t>
              </w:r>
            </w:hyperlink>
          </w:p>
        </w:tc>
      </w:tr>
      <w:tr w:rsidR="00F318C9" w:rsidRPr="00DA5F26">
        <w:trPr>
          <w:trHeight w:val="144"/>
          <w:tblCellSpacing w:w="20" w:type="nil"/>
        </w:trPr>
        <w:tc>
          <w:tcPr>
            <w:tcW w:w="466" w:type="dxa"/>
            <w:tcMar>
              <w:top w:w="50" w:type="dxa"/>
              <w:left w:w="100" w:type="dxa"/>
            </w:tcMar>
            <w:vAlign w:val="center"/>
          </w:tcPr>
          <w:p w:rsidR="00F318C9" w:rsidRDefault="002B1DF7">
            <w:pPr>
              <w:spacing w:after="0"/>
            </w:pPr>
            <w:r>
              <w:rPr>
                <w:rFonts w:ascii="Times New Roman" w:hAnsi="Times New Roman"/>
                <w:color w:val="000000"/>
                <w:sz w:val="24"/>
              </w:rPr>
              <w:t>14</w:t>
            </w:r>
          </w:p>
        </w:tc>
        <w:tc>
          <w:tcPr>
            <w:tcW w:w="2992"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психика</w:t>
            </w:r>
            <w:proofErr w:type="spellEnd"/>
          </w:p>
        </w:tc>
        <w:tc>
          <w:tcPr>
            <w:tcW w:w="982"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F318C9" w:rsidRDefault="00F318C9">
            <w:pPr>
              <w:spacing w:after="0"/>
              <w:ind w:left="135"/>
              <w:jc w:val="center"/>
            </w:pPr>
          </w:p>
        </w:tc>
        <w:tc>
          <w:tcPr>
            <w:tcW w:w="1793"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w:t>
              </w:r>
              <w:r>
                <w:rPr>
                  <w:rFonts w:ascii="Times New Roman" w:hAnsi="Times New Roman"/>
                  <w:color w:val="0000FF"/>
                  <w:u w:val="single"/>
                </w:rPr>
                <w:t>aa</w:t>
              </w:r>
              <w:r w:rsidRPr="00B37047">
                <w:rPr>
                  <w:rFonts w:ascii="Times New Roman" w:hAnsi="Times New Roman"/>
                  <w:color w:val="0000FF"/>
                  <w:u w:val="single"/>
                  <w:lang w:val="ru-RU"/>
                </w:rPr>
                <w:t>8</w:t>
              </w:r>
              <w:r>
                <w:rPr>
                  <w:rFonts w:ascii="Times New Roman" w:hAnsi="Times New Roman"/>
                  <w:color w:val="0000FF"/>
                  <w:u w:val="single"/>
                </w:rPr>
                <w:t>c</w:t>
              </w:r>
            </w:hyperlink>
          </w:p>
        </w:tc>
      </w:tr>
      <w:tr w:rsidR="00F318C9" w:rsidRPr="00DA5F26">
        <w:trPr>
          <w:trHeight w:val="144"/>
          <w:tblCellSpacing w:w="20" w:type="nil"/>
        </w:trPr>
        <w:tc>
          <w:tcPr>
            <w:tcW w:w="466" w:type="dxa"/>
            <w:tcMar>
              <w:top w:w="50" w:type="dxa"/>
              <w:left w:w="100" w:type="dxa"/>
            </w:tcMar>
            <w:vAlign w:val="center"/>
          </w:tcPr>
          <w:p w:rsidR="00F318C9" w:rsidRDefault="002B1DF7">
            <w:pPr>
              <w:spacing w:after="0"/>
            </w:pPr>
            <w:r>
              <w:rPr>
                <w:rFonts w:ascii="Times New Roman" w:hAnsi="Times New Roman"/>
                <w:color w:val="000000"/>
                <w:sz w:val="24"/>
              </w:rPr>
              <w:t>15</w:t>
            </w:r>
          </w:p>
        </w:tc>
        <w:tc>
          <w:tcPr>
            <w:tcW w:w="2992" w:type="dxa"/>
            <w:tcMar>
              <w:top w:w="50" w:type="dxa"/>
              <w:left w:w="100" w:type="dxa"/>
            </w:tcMar>
            <w:vAlign w:val="center"/>
          </w:tcPr>
          <w:p w:rsidR="00F318C9" w:rsidRDefault="002B1DF7">
            <w:pPr>
              <w:spacing w:after="0"/>
              <w:ind w:left="135"/>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и </w:t>
            </w:r>
            <w:proofErr w:type="spellStart"/>
            <w:r>
              <w:rPr>
                <w:rFonts w:ascii="Times New Roman" w:hAnsi="Times New Roman"/>
                <w:color w:val="000000"/>
                <w:sz w:val="24"/>
              </w:rPr>
              <w:t>окружающая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982"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F318C9" w:rsidRDefault="00F318C9">
            <w:pPr>
              <w:spacing w:after="0"/>
              <w:ind w:left="135"/>
              <w:jc w:val="center"/>
            </w:pPr>
          </w:p>
        </w:tc>
        <w:tc>
          <w:tcPr>
            <w:tcW w:w="1793" w:type="dxa"/>
            <w:tcMar>
              <w:top w:w="50" w:type="dxa"/>
              <w:left w:w="100" w:type="dxa"/>
            </w:tcMar>
            <w:vAlign w:val="center"/>
          </w:tcPr>
          <w:p w:rsidR="00F318C9" w:rsidRDefault="00F318C9">
            <w:pPr>
              <w:spacing w:after="0"/>
              <w:ind w:left="135"/>
              <w:jc w:val="center"/>
            </w:pPr>
          </w:p>
        </w:tc>
        <w:tc>
          <w:tcPr>
            <w:tcW w:w="2662" w:type="dxa"/>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B37047">
                <w:rPr>
                  <w:rFonts w:ascii="Times New Roman" w:hAnsi="Times New Roman"/>
                  <w:color w:val="0000FF"/>
                  <w:u w:val="single"/>
                  <w:lang w:val="ru-RU"/>
                </w:rPr>
                <w:t>://</w:t>
              </w:r>
              <w:r>
                <w:rPr>
                  <w:rFonts w:ascii="Times New Roman" w:hAnsi="Times New Roman"/>
                  <w:color w:val="0000FF"/>
                  <w:u w:val="single"/>
                </w:rPr>
                <w:t>m</w:t>
              </w:r>
              <w:r w:rsidRPr="00B3704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3704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37047">
                <w:rPr>
                  <w:rFonts w:ascii="Times New Roman" w:hAnsi="Times New Roman"/>
                  <w:color w:val="0000FF"/>
                  <w:u w:val="single"/>
                  <w:lang w:val="ru-RU"/>
                </w:rPr>
                <w:t>/7</w:t>
              </w:r>
              <w:r>
                <w:rPr>
                  <w:rFonts w:ascii="Times New Roman" w:hAnsi="Times New Roman"/>
                  <w:color w:val="0000FF"/>
                  <w:u w:val="single"/>
                </w:rPr>
                <w:t>f</w:t>
              </w:r>
              <w:r w:rsidRPr="00B37047">
                <w:rPr>
                  <w:rFonts w:ascii="Times New Roman" w:hAnsi="Times New Roman"/>
                  <w:color w:val="0000FF"/>
                  <w:u w:val="single"/>
                  <w:lang w:val="ru-RU"/>
                </w:rPr>
                <w:t>41</w:t>
              </w:r>
              <w:r>
                <w:rPr>
                  <w:rFonts w:ascii="Times New Roman" w:hAnsi="Times New Roman"/>
                  <w:color w:val="0000FF"/>
                  <w:u w:val="single"/>
                </w:rPr>
                <w:t>aa</w:t>
              </w:r>
              <w:r w:rsidRPr="00B37047">
                <w:rPr>
                  <w:rFonts w:ascii="Times New Roman" w:hAnsi="Times New Roman"/>
                  <w:color w:val="0000FF"/>
                  <w:u w:val="single"/>
                  <w:lang w:val="ru-RU"/>
                </w:rPr>
                <w:t>8</w:t>
              </w:r>
              <w:r>
                <w:rPr>
                  <w:rFonts w:ascii="Times New Roman" w:hAnsi="Times New Roman"/>
                  <w:color w:val="0000FF"/>
                  <w:u w:val="single"/>
                </w:rPr>
                <w:t>c</w:t>
              </w:r>
            </w:hyperlink>
          </w:p>
        </w:tc>
      </w:tr>
      <w:tr w:rsidR="00F318C9">
        <w:trPr>
          <w:trHeight w:val="144"/>
          <w:tblCellSpacing w:w="20" w:type="nil"/>
        </w:trPr>
        <w:tc>
          <w:tcPr>
            <w:tcW w:w="0" w:type="auto"/>
            <w:gridSpan w:val="2"/>
            <w:tcMar>
              <w:top w:w="50" w:type="dxa"/>
              <w:left w:w="100" w:type="dxa"/>
            </w:tcMar>
            <w:vAlign w:val="center"/>
          </w:tcPr>
          <w:p w:rsidR="00F318C9" w:rsidRPr="00B37047" w:rsidRDefault="002B1DF7">
            <w:pPr>
              <w:spacing w:after="0"/>
              <w:ind w:left="135"/>
              <w:rPr>
                <w:lang w:val="ru-RU"/>
              </w:rPr>
            </w:pPr>
            <w:r w:rsidRPr="00B37047">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F318C9" w:rsidRDefault="002B1DF7">
            <w:pPr>
              <w:spacing w:after="0"/>
              <w:ind w:left="135"/>
              <w:jc w:val="center"/>
            </w:pPr>
            <w:r w:rsidRPr="00B3704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6" w:type="dxa"/>
            <w:tcMar>
              <w:top w:w="50" w:type="dxa"/>
              <w:left w:w="100" w:type="dxa"/>
            </w:tcMar>
            <w:vAlign w:val="center"/>
          </w:tcPr>
          <w:p w:rsidR="00F318C9" w:rsidRDefault="002B1DF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318C9" w:rsidRDefault="00F318C9"/>
        </w:tc>
      </w:tr>
    </w:tbl>
    <w:p w:rsidR="00F318C9" w:rsidRDefault="00F318C9">
      <w:pPr>
        <w:sectPr w:rsidR="00F318C9">
          <w:pgSz w:w="16383" w:h="11906" w:orient="landscape"/>
          <w:pgMar w:top="1134" w:right="850" w:bottom="1134" w:left="1701" w:header="720" w:footer="720" w:gutter="0"/>
          <w:cols w:space="720"/>
        </w:sectPr>
      </w:pPr>
    </w:p>
    <w:p w:rsidR="00EB245A" w:rsidRPr="00FD6E15" w:rsidRDefault="002B1DF7" w:rsidP="00EB245A">
      <w:pPr>
        <w:spacing w:after="0" w:line="480" w:lineRule="auto"/>
        <w:ind w:left="120"/>
        <w:rPr>
          <w:rFonts w:ascii="Times New Roman" w:hAnsi="Times New Roman" w:cs="Times New Roman"/>
          <w:sz w:val="24"/>
          <w:szCs w:val="24"/>
          <w:lang w:val="ru-RU"/>
        </w:rPr>
      </w:pPr>
      <w:bookmarkStart w:id="7" w:name="block-12518686"/>
      <w:bookmarkEnd w:id="6"/>
      <w:r w:rsidRPr="00EB245A">
        <w:rPr>
          <w:rFonts w:ascii="Times New Roman" w:hAnsi="Times New Roman"/>
          <w:color w:val="000000"/>
          <w:sz w:val="28"/>
          <w:lang w:val="ru-RU"/>
        </w:rPr>
        <w:lastRenderedPageBreak/>
        <w:t>‌‌​</w:t>
      </w:r>
      <w:r w:rsidR="00EB245A" w:rsidRPr="00EB245A">
        <w:rPr>
          <w:rFonts w:ascii="Times New Roman" w:hAnsi="Times New Roman"/>
          <w:b/>
          <w:color w:val="000000"/>
          <w:sz w:val="28"/>
          <w:lang w:val="ru-RU"/>
        </w:rPr>
        <w:t xml:space="preserve"> </w:t>
      </w:r>
      <w:r w:rsidR="00EB245A" w:rsidRPr="00FD6E15">
        <w:rPr>
          <w:rFonts w:ascii="Times New Roman" w:hAnsi="Times New Roman" w:cs="Times New Roman"/>
          <w:b/>
          <w:color w:val="000000"/>
          <w:sz w:val="24"/>
          <w:szCs w:val="24"/>
          <w:lang w:val="ru-RU"/>
        </w:rPr>
        <w:t>МЕТОДИЧЕСКИЕ МАТЕРИАЛЫ ДЛЯ УЧИТЕЛЯ</w:t>
      </w:r>
    </w:p>
    <w:p w:rsidR="00EB245A" w:rsidRPr="00FD6E15" w:rsidRDefault="00EB245A" w:rsidP="00EB245A">
      <w:pPr>
        <w:ind w:firstLine="709"/>
        <w:jc w:val="center"/>
        <w:rPr>
          <w:rFonts w:ascii="Times New Roman" w:hAnsi="Times New Roman" w:cs="Times New Roman"/>
          <w:b/>
          <w:sz w:val="24"/>
          <w:szCs w:val="24"/>
          <w:lang w:val="ru-RU" w:eastAsia="ru-RU"/>
        </w:rPr>
      </w:pPr>
    </w:p>
    <w:p w:rsidR="00EB245A" w:rsidRPr="00FD6E15" w:rsidRDefault="00EB245A" w:rsidP="00EB245A">
      <w:pPr>
        <w:tabs>
          <w:tab w:val="left" w:pos="851"/>
        </w:tabs>
        <w:ind w:left="-426" w:hanging="426"/>
        <w:jc w:val="both"/>
        <w:rPr>
          <w:rFonts w:ascii="Times New Roman" w:hAnsi="Times New Roman" w:cs="Times New Roman"/>
          <w:b/>
          <w:sz w:val="24"/>
          <w:szCs w:val="24"/>
          <w:lang w:val="ru-RU" w:eastAsia="ru-RU"/>
        </w:rPr>
      </w:pPr>
      <w:r w:rsidRPr="00FD6E15">
        <w:rPr>
          <w:rFonts w:ascii="Times New Roman" w:hAnsi="Times New Roman" w:cs="Times New Roman"/>
          <w:sz w:val="24"/>
          <w:szCs w:val="24"/>
          <w:lang w:val="ru-RU" w:eastAsia="ru-RU"/>
        </w:rPr>
        <w:t xml:space="preserve">1. </w:t>
      </w:r>
      <w:r w:rsidRPr="00FD6E15">
        <w:rPr>
          <w:rFonts w:ascii="Times New Roman" w:hAnsi="Times New Roman" w:cs="Times New Roman"/>
          <w:sz w:val="24"/>
          <w:szCs w:val="24"/>
          <w:lang w:val="ru-RU"/>
        </w:rPr>
        <w:t xml:space="preserve">Пасечник В.В. Биология: Многообразие растений. Бактерии. Грибы: Линейный курс: 7 класс: учебник /В.В. Пасечник. – 2-е </w:t>
      </w:r>
      <w:proofErr w:type="spellStart"/>
      <w:proofErr w:type="gramStart"/>
      <w:r w:rsidRPr="00FD6E15">
        <w:rPr>
          <w:rFonts w:ascii="Times New Roman" w:hAnsi="Times New Roman" w:cs="Times New Roman"/>
          <w:sz w:val="24"/>
          <w:szCs w:val="24"/>
          <w:lang w:val="ru-RU"/>
        </w:rPr>
        <w:t>изд.стереотип</w:t>
      </w:r>
      <w:proofErr w:type="spellEnd"/>
      <w:proofErr w:type="gramEnd"/>
      <w:r w:rsidRPr="00FD6E15">
        <w:rPr>
          <w:rFonts w:ascii="Times New Roman" w:hAnsi="Times New Roman" w:cs="Times New Roman"/>
          <w:sz w:val="24"/>
          <w:szCs w:val="24"/>
          <w:lang w:val="ru-RU"/>
        </w:rPr>
        <w:t>. – М.: Просвещение, 2021. – 189 с.</w:t>
      </w:r>
    </w:p>
    <w:p w:rsidR="00EB245A" w:rsidRPr="00FD6E15" w:rsidRDefault="00EB245A" w:rsidP="00EB245A">
      <w:pPr>
        <w:tabs>
          <w:tab w:val="left" w:pos="851"/>
        </w:tabs>
        <w:ind w:left="-426" w:hanging="426"/>
        <w:jc w:val="both"/>
        <w:rPr>
          <w:rFonts w:ascii="Times New Roman" w:hAnsi="Times New Roman" w:cs="Times New Roman"/>
          <w:b/>
          <w:sz w:val="24"/>
          <w:szCs w:val="24"/>
          <w:lang w:val="ru-RU" w:eastAsia="ru-RU"/>
        </w:rPr>
      </w:pPr>
      <w:r w:rsidRPr="00FD6E15">
        <w:rPr>
          <w:rFonts w:ascii="Times New Roman" w:hAnsi="Times New Roman" w:cs="Times New Roman"/>
          <w:sz w:val="24"/>
          <w:szCs w:val="24"/>
          <w:lang w:val="ru-RU" w:eastAsia="ru-RU"/>
        </w:rPr>
        <w:t>2</w:t>
      </w:r>
      <w:r w:rsidRPr="00FD6E15">
        <w:rPr>
          <w:rFonts w:ascii="Times New Roman" w:hAnsi="Times New Roman" w:cs="Times New Roman"/>
          <w:b/>
          <w:sz w:val="24"/>
          <w:szCs w:val="24"/>
          <w:lang w:val="ru-RU" w:eastAsia="ru-RU"/>
        </w:rPr>
        <w:t xml:space="preserve">. </w:t>
      </w:r>
      <w:r w:rsidRPr="00FD6E15">
        <w:rPr>
          <w:rFonts w:ascii="Times New Roman" w:hAnsi="Times New Roman" w:cs="Times New Roman"/>
          <w:sz w:val="24"/>
          <w:szCs w:val="24"/>
          <w:lang w:val="ru-RU" w:eastAsia="ru-RU"/>
        </w:rPr>
        <w:t>Примерные программы по учебным предметам. Биология. 5 – 9 классы: - М.: Просвещение, 2014 (стандарты второго поколения).</w:t>
      </w:r>
    </w:p>
    <w:p w:rsidR="00EB245A" w:rsidRPr="00FD6E15" w:rsidRDefault="00EB245A" w:rsidP="00EB245A">
      <w:pPr>
        <w:tabs>
          <w:tab w:val="left" w:pos="851"/>
        </w:tabs>
        <w:ind w:left="-426" w:hanging="426"/>
        <w:jc w:val="both"/>
        <w:rPr>
          <w:rFonts w:ascii="Times New Roman" w:hAnsi="Times New Roman" w:cs="Times New Roman"/>
          <w:b/>
          <w:sz w:val="24"/>
          <w:szCs w:val="24"/>
          <w:lang w:val="ru-RU" w:eastAsia="ru-RU"/>
        </w:rPr>
      </w:pPr>
      <w:r w:rsidRPr="00FD6E15">
        <w:rPr>
          <w:rFonts w:ascii="Times New Roman" w:hAnsi="Times New Roman" w:cs="Times New Roman"/>
          <w:sz w:val="24"/>
          <w:szCs w:val="24"/>
          <w:lang w:val="ru-RU" w:eastAsia="ru-RU"/>
        </w:rPr>
        <w:t>3.</w:t>
      </w:r>
      <w:r w:rsidRPr="00FD6E15">
        <w:rPr>
          <w:rFonts w:ascii="Times New Roman" w:hAnsi="Times New Roman" w:cs="Times New Roman"/>
          <w:b/>
          <w:sz w:val="24"/>
          <w:szCs w:val="24"/>
          <w:lang w:val="ru-RU" w:eastAsia="ru-RU"/>
        </w:rPr>
        <w:t xml:space="preserve"> </w:t>
      </w:r>
      <w:r w:rsidRPr="00FD6E15">
        <w:rPr>
          <w:rFonts w:ascii="Times New Roman" w:hAnsi="Times New Roman" w:cs="Times New Roman"/>
          <w:sz w:val="24"/>
          <w:szCs w:val="24"/>
          <w:lang w:val="ru-RU"/>
        </w:rPr>
        <w:t>Электронное приложение к учебнику В.В. Пасечник. Многообразие растений. Бактерии. Грибы. 7 класс.</w:t>
      </w:r>
    </w:p>
    <w:p w:rsidR="00EB245A" w:rsidRPr="00FD6E15" w:rsidRDefault="00EB245A" w:rsidP="00EB245A">
      <w:pPr>
        <w:tabs>
          <w:tab w:val="left" w:pos="851"/>
        </w:tabs>
        <w:ind w:left="-426" w:hanging="426"/>
        <w:jc w:val="both"/>
        <w:rPr>
          <w:rFonts w:ascii="Times New Roman" w:hAnsi="Times New Roman" w:cs="Times New Roman"/>
          <w:b/>
          <w:sz w:val="24"/>
          <w:szCs w:val="24"/>
          <w:lang w:val="ru-RU" w:eastAsia="ru-RU"/>
        </w:rPr>
      </w:pPr>
      <w:r w:rsidRPr="00FD6E15">
        <w:rPr>
          <w:rFonts w:ascii="Times New Roman" w:hAnsi="Times New Roman" w:cs="Times New Roman"/>
          <w:sz w:val="24"/>
          <w:szCs w:val="24"/>
          <w:lang w:val="ru-RU" w:eastAsia="ru-RU"/>
        </w:rPr>
        <w:t>4.</w:t>
      </w:r>
      <w:r w:rsidRPr="00FD6E15">
        <w:rPr>
          <w:rFonts w:ascii="Times New Roman" w:hAnsi="Times New Roman" w:cs="Times New Roman"/>
          <w:b/>
          <w:sz w:val="24"/>
          <w:szCs w:val="24"/>
          <w:lang w:val="ru-RU" w:eastAsia="ru-RU"/>
        </w:rPr>
        <w:t xml:space="preserve"> </w:t>
      </w:r>
      <w:r w:rsidRPr="00FD6E15">
        <w:rPr>
          <w:rFonts w:ascii="Times New Roman" w:hAnsi="Times New Roman" w:cs="Times New Roman"/>
          <w:sz w:val="24"/>
          <w:szCs w:val="24"/>
          <w:lang w:val="ru-RU"/>
        </w:rPr>
        <w:t xml:space="preserve">ЕГЭ. Биология: тематический сборник заданий / под ред. </w:t>
      </w:r>
      <w:proofErr w:type="spellStart"/>
      <w:r w:rsidRPr="00FD6E15">
        <w:rPr>
          <w:rFonts w:ascii="Times New Roman" w:hAnsi="Times New Roman" w:cs="Times New Roman"/>
          <w:sz w:val="24"/>
          <w:szCs w:val="24"/>
          <w:lang w:val="ru-RU"/>
        </w:rPr>
        <w:t>Г.С.Калиновой</w:t>
      </w:r>
      <w:proofErr w:type="spellEnd"/>
      <w:r w:rsidRPr="00FD6E15">
        <w:rPr>
          <w:rFonts w:ascii="Times New Roman" w:hAnsi="Times New Roman" w:cs="Times New Roman"/>
          <w:sz w:val="24"/>
          <w:szCs w:val="24"/>
          <w:lang w:val="ru-RU"/>
        </w:rPr>
        <w:t>. – М.: Издательство «Национальное образование», 2015. (ЕГЭ.ФИПИ-школе).</w:t>
      </w:r>
    </w:p>
    <w:p w:rsidR="00EB245A" w:rsidRPr="00FD6E15" w:rsidRDefault="00EB245A" w:rsidP="00EB245A">
      <w:pPr>
        <w:tabs>
          <w:tab w:val="left" w:pos="851"/>
        </w:tabs>
        <w:ind w:left="-426" w:hanging="426"/>
        <w:jc w:val="both"/>
        <w:rPr>
          <w:rFonts w:ascii="Times New Roman" w:hAnsi="Times New Roman" w:cs="Times New Roman"/>
          <w:b/>
          <w:sz w:val="24"/>
          <w:szCs w:val="24"/>
          <w:lang w:val="ru-RU" w:eastAsia="ru-RU"/>
        </w:rPr>
      </w:pPr>
      <w:r w:rsidRPr="00FD6E15">
        <w:rPr>
          <w:rFonts w:ascii="Times New Roman" w:hAnsi="Times New Roman" w:cs="Times New Roman"/>
          <w:sz w:val="24"/>
          <w:szCs w:val="24"/>
          <w:lang w:val="ru-RU" w:eastAsia="ru-RU"/>
        </w:rPr>
        <w:t>5.</w:t>
      </w:r>
      <w:r w:rsidRPr="00FD6E15">
        <w:rPr>
          <w:rFonts w:ascii="Times New Roman" w:hAnsi="Times New Roman" w:cs="Times New Roman"/>
          <w:sz w:val="24"/>
          <w:szCs w:val="24"/>
          <w:lang w:val="ru-RU"/>
        </w:rPr>
        <w:t xml:space="preserve"> Большая электронная энциклопедия Кирилла и </w:t>
      </w:r>
      <w:proofErr w:type="spellStart"/>
      <w:r w:rsidRPr="00FD6E15">
        <w:rPr>
          <w:rFonts w:ascii="Times New Roman" w:hAnsi="Times New Roman" w:cs="Times New Roman"/>
          <w:sz w:val="24"/>
          <w:szCs w:val="24"/>
          <w:lang w:val="ru-RU"/>
        </w:rPr>
        <w:t>Мефодия</w:t>
      </w:r>
      <w:proofErr w:type="spellEnd"/>
      <w:r w:rsidRPr="00FD6E15">
        <w:rPr>
          <w:rFonts w:ascii="Times New Roman" w:hAnsi="Times New Roman" w:cs="Times New Roman"/>
          <w:sz w:val="24"/>
          <w:szCs w:val="24"/>
          <w:lang w:val="ru-RU"/>
        </w:rPr>
        <w:t>.</w:t>
      </w:r>
    </w:p>
    <w:p w:rsidR="00EB245A" w:rsidRPr="00FD6E15" w:rsidRDefault="00EB245A" w:rsidP="00EB245A">
      <w:pPr>
        <w:spacing w:after="0"/>
        <w:ind w:left="120"/>
        <w:rPr>
          <w:rFonts w:ascii="Times New Roman" w:hAnsi="Times New Roman" w:cs="Times New Roman"/>
          <w:sz w:val="24"/>
          <w:szCs w:val="24"/>
          <w:lang w:val="ru-RU"/>
        </w:rPr>
      </w:pPr>
      <w:r w:rsidRPr="00FD6E15">
        <w:rPr>
          <w:rFonts w:ascii="Times New Roman" w:hAnsi="Times New Roman" w:cs="Times New Roman"/>
          <w:b/>
          <w:color w:val="000000"/>
          <w:sz w:val="24"/>
          <w:szCs w:val="24"/>
          <w:lang w:val="ru-RU"/>
        </w:rPr>
        <w:t>УЧЕБНО-МЕТОДИЧЕСКОЕ ОБЕСПЕЧЕНИЕ ОБРАЗОВАТЕЛЬНОГО ПРОЦЕССА</w:t>
      </w:r>
    </w:p>
    <w:p w:rsidR="00EB245A" w:rsidRPr="00FD6E15" w:rsidRDefault="00EB245A" w:rsidP="00EB245A">
      <w:pPr>
        <w:spacing w:after="0" w:line="480" w:lineRule="auto"/>
        <w:ind w:left="120"/>
        <w:rPr>
          <w:rFonts w:ascii="Times New Roman" w:hAnsi="Times New Roman" w:cs="Times New Roman"/>
          <w:sz w:val="24"/>
          <w:szCs w:val="24"/>
          <w:lang w:val="ru-RU"/>
        </w:rPr>
      </w:pPr>
      <w:r w:rsidRPr="00FD6E15">
        <w:rPr>
          <w:rFonts w:ascii="Times New Roman" w:hAnsi="Times New Roman" w:cs="Times New Roman"/>
          <w:b/>
          <w:color w:val="000000"/>
          <w:sz w:val="24"/>
          <w:szCs w:val="24"/>
          <w:lang w:val="ru-RU"/>
        </w:rPr>
        <w:t>ОБЯЗАТЕЛЬНЫЕ УЧЕБНЫЕ МАТЕРИАЛЫ ДЛЯ УЧЕНИКА</w:t>
      </w:r>
    </w:p>
    <w:p w:rsidR="00EB245A" w:rsidRPr="00FD6E15" w:rsidRDefault="00EB245A" w:rsidP="00EB245A">
      <w:pPr>
        <w:tabs>
          <w:tab w:val="left" w:pos="851"/>
        </w:tabs>
        <w:ind w:left="-426" w:hanging="426"/>
        <w:jc w:val="both"/>
        <w:rPr>
          <w:rFonts w:ascii="Times New Roman" w:hAnsi="Times New Roman" w:cs="Times New Roman"/>
          <w:b/>
          <w:sz w:val="24"/>
          <w:szCs w:val="24"/>
          <w:lang w:val="ru-RU" w:eastAsia="ru-RU"/>
        </w:rPr>
      </w:pPr>
    </w:p>
    <w:p w:rsidR="00EB245A" w:rsidRPr="00FD6E15" w:rsidRDefault="00EB245A" w:rsidP="00EB245A">
      <w:pPr>
        <w:numPr>
          <w:ilvl w:val="0"/>
          <w:numId w:val="36"/>
        </w:numPr>
        <w:jc w:val="both"/>
        <w:rPr>
          <w:rFonts w:ascii="Times New Roman" w:hAnsi="Times New Roman" w:cs="Times New Roman"/>
          <w:sz w:val="24"/>
          <w:szCs w:val="24"/>
          <w:lang w:val="ru-RU" w:eastAsia="ru-RU"/>
        </w:rPr>
      </w:pPr>
      <w:r w:rsidRPr="00FD6E15">
        <w:rPr>
          <w:rFonts w:ascii="Times New Roman" w:hAnsi="Times New Roman" w:cs="Times New Roman"/>
          <w:sz w:val="24"/>
          <w:szCs w:val="24"/>
          <w:lang w:val="ru-RU" w:eastAsia="ru-RU"/>
        </w:rPr>
        <w:t>Пасечник В.В. Биология: Покрытосеменные растения: строение и жизнедеятельность: Линейный курс: 6 класс: учебник / В.В. Пасечник. – 2-е изд., стереотип. – М.: Просвещение, 2021. – 173с.</w:t>
      </w:r>
    </w:p>
    <w:p w:rsidR="00EB245A" w:rsidRPr="00FD6E15" w:rsidRDefault="00EB245A" w:rsidP="00EB245A">
      <w:pPr>
        <w:tabs>
          <w:tab w:val="left" w:pos="851"/>
        </w:tabs>
        <w:ind w:left="-426" w:hanging="426"/>
        <w:jc w:val="both"/>
        <w:rPr>
          <w:rFonts w:ascii="Times New Roman" w:hAnsi="Times New Roman" w:cs="Times New Roman"/>
          <w:b/>
          <w:sz w:val="24"/>
          <w:szCs w:val="24"/>
          <w:lang w:val="ru-RU" w:eastAsia="ru-RU"/>
        </w:rPr>
      </w:pPr>
      <w:r w:rsidRPr="00FD6E15">
        <w:rPr>
          <w:rFonts w:ascii="Times New Roman" w:hAnsi="Times New Roman" w:cs="Times New Roman"/>
          <w:sz w:val="24"/>
          <w:szCs w:val="24"/>
          <w:lang w:val="ru-RU" w:eastAsia="ru-RU"/>
        </w:rPr>
        <w:t xml:space="preserve">2. </w:t>
      </w:r>
      <w:r w:rsidRPr="00FD6E15">
        <w:rPr>
          <w:rFonts w:ascii="Times New Roman" w:hAnsi="Times New Roman" w:cs="Times New Roman"/>
          <w:sz w:val="24"/>
          <w:szCs w:val="24"/>
          <w:lang w:val="ru-RU"/>
        </w:rPr>
        <w:t>Электронное приложение к учебнику В.В. Пасечник. Многообразие растений. Бактерии. Грибы. 7 класс.</w:t>
      </w:r>
    </w:p>
    <w:p w:rsidR="00EB245A" w:rsidRPr="00FD6E15" w:rsidRDefault="00EB245A" w:rsidP="00EB245A">
      <w:pPr>
        <w:tabs>
          <w:tab w:val="left" w:pos="851"/>
        </w:tabs>
        <w:ind w:left="-852"/>
        <w:contextualSpacing/>
        <w:jc w:val="both"/>
        <w:rPr>
          <w:rFonts w:ascii="Times New Roman" w:eastAsia="Calibri" w:hAnsi="Times New Roman" w:cs="Times New Roman"/>
          <w:sz w:val="24"/>
          <w:szCs w:val="24"/>
          <w:lang w:val="ru-RU"/>
        </w:rPr>
      </w:pPr>
      <w:r w:rsidRPr="00FD6E15">
        <w:rPr>
          <w:rFonts w:ascii="Times New Roman" w:eastAsia="Calibri" w:hAnsi="Times New Roman" w:cs="Times New Roman"/>
          <w:sz w:val="24"/>
          <w:szCs w:val="24"/>
          <w:lang w:val="ru-RU"/>
        </w:rPr>
        <w:t xml:space="preserve">3. Большая электронная энциклопедия Кирилла и </w:t>
      </w:r>
      <w:proofErr w:type="spellStart"/>
      <w:r w:rsidRPr="00FD6E15">
        <w:rPr>
          <w:rFonts w:ascii="Times New Roman" w:eastAsia="Calibri" w:hAnsi="Times New Roman" w:cs="Times New Roman"/>
          <w:sz w:val="24"/>
          <w:szCs w:val="24"/>
          <w:lang w:val="ru-RU"/>
        </w:rPr>
        <w:t>Мефодия</w:t>
      </w:r>
      <w:proofErr w:type="spellEnd"/>
      <w:r w:rsidRPr="00FD6E15">
        <w:rPr>
          <w:rFonts w:ascii="Times New Roman" w:eastAsia="Calibri" w:hAnsi="Times New Roman" w:cs="Times New Roman"/>
          <w:sz w:val="24"/>
          <w:szCs w:val="24"/>
          <w:lang w:val="ru-RU"/>
        </w:rPr>
        <w:t>.</w:t>
      </w:r>
    </w:p>
    <w:p w:rsidR="00EB245A" w:rsidRPr="00FD6E15" w:rsidRDefault="00EB245A" w:rsidP="00EB245A">
      <w:pPr>
        <w:spacing w:after="0"/>
        <w:ind w:left="120"/>
        <w:rPr>
          <w:rFonts w:ascii="Times New Roman" w:hAnsi="Times New Roman" w:cs="Times New Roman"/>
          <w:sz w:val="24"/>
          <w:szCs w:val="24"/>
          <w:lang w:val="ru-RU"/>
        </w:rPr>
      </w:pPr>
    </w:p>
    <w:p w:rsidR="00EB245A" w:rsidRPr="00FD6E15" w:rsidRDefault="00EB245A" w:rsidP="00EB245A">
      <w:pPr>
        <w:spacing w:after="0" w:line="480" w:lineRule="auto"/>
        <w:ind w:left="120"/>
        <w:rPr>
          <w:rFonts w:ascii="Times New Roman" w:hAnsi="Times New Roman" w:cs="Times New Roman"/>
          <w:sz w:val="24"/>
          <w:szCs w:val="24"/>
          <w:lang w:val="ru-RU"/>
        </w:rPr>
      </w:pPr>
      <w:r w:rsidRPr="00FD6E15">
        <w:rPr>
          <w:rFonts w:ascii="Times New Roman" w:hAnsi="Times New Roman" w:cs="Times New Roman"/>
          <w:b/>
          <w:color w:val="000000"/>
          <w:sz w:val="24"/>
          <w:szCs w:val="24"/>
          <w:lang w:val="ru-RU"/>
        </w:rPr>
        <w:t>ЦИФРОВЫЕ ОБРАЗОВАТЕЛЬНЫЕ РЕСУРСЫ И РЕСУРСЫ СЕТИ ИНТЕРНЕТ</w:t>
      </w:r>
    </w:p>
    <w:p w:rsidR="00EB245A" w:rsidRPr="00FD6E15" w:rsidRDefault="00EB245A" w:rsidP="00EB245A">
      <w:pPr>
        <w:tabs>
          <w:tab w:val="left" w:pos="851"/>
        </w:tabs>
        <w:ind w:left="-492"/>
        <w:contextualSpacing/>
        <w:jc w:val="both"/>
        <w:rPr>
          <w:rFonts w:ascii="Times New Roman" w:eastAsia="Calibri" w:hAnsi="Times New Roman" w:cs="Times New Roman"/>
          <w:sz w:val="24"/>
          <w:szCs w:val="24"/>
          <w:lang w:val="ru-RU"/>
        </w:rPr>
      </w:pPr>
    </w:p>
    <w:tbl>
      <w:tblPr>
        <w:tblW w:w="9513"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5969"/>
        <w:gridCol w:w="3544"/>
      </w:tblGrid>
      <w:tr w:rsidR="00EB245A" w:rsidRPr="00FD6E15" w:rsidTr="00EB245A">
        <w:trPr>
          <w:tblCellSpacing w:w="0" w:type="dxa"/>
        </w:trPr>
        <w:tc>
          <w:tcPr>
            <w:tcW w:w="596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B245A" w:rsidRPr="00FD6E15" w:rsidRDefault="00EB245A">
            <w:pPr>
              <w:spacing w:before="100" w:beforeAutospacing="1" w:after="100" w:afterAutospacing="1"/>
              <w:jc w:val="center"/>
              <w:rPr>
                <w:rFonts w:ascii="Times New Roman" w:hAnsi="Times New Roman" w:cs="Times New Roman"/>
                <w:sz w:val="24"/>
                <w:szCs w:val="24"/>
                <w:lang w:eastAsia="ru-RU"/>
              </w:rPr>
            </w:pPr>
            <w:proofErr w:type="spellStart"/>
            <w:r w:rsidRPr="00FD6E15">
              <w:rPr>
                <w:rFonts w:ascii="Times New Roman" w:hAnsi="Times New Roman" w:cs="Times New Roman"/>
                <w:sz w:val="24"/>
                <w:szCs w:val="24"/>
                <w:lang w:eastAsia="ru-RU"/>
              </w:rPr>
              <w:t>Название</w:t>
            </w:r>
            <w:proofErr w:type="spellEnd"/>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B245A" w:rsidRPr="00FD6E15" w:rsidRDefault="00EB245A">
            <w:pPr>
              <w:spacing w:before="100" w:beforeAutospacing="1" w:after="100" w:afterAutospacing="1"/>
              <w:jc w:val="center"/>
              <w:rPr>
                <w:rFonts w:ascii="Times New Roman" w:hAnsi="Times New Roman" w:cs="Times New Roman"/>
                <w:sz w:val="24"/>
                <w:szCs w:val="24"/>
                <w:lang w:eastAsia="ru-RU"/>
              </w:rPr>
            </w:pPr>
            <w:proofErr w:type="spellStart"/>
            <w:r w:rsidRPr="00FD6E15">
              <w:rPr>
                <w:rFonts w:ascii="Times New Roman" w:hAnsi="Times New Roman" w:cs="Times New Roman"/>
                <w:sz w:val="24"/>
                <w:szCs w:val="24"/>
                <w:lang w:eastAsia="ru-RU"/>
              </w:rPr>
              <w:t>Адрес</w:t>
            </w:r>
            <w:proofErr w:type="spellEnd"/>
          </w:p>
        </w:tc>
      </w:tr>
      <w:tr w:rsidR="00EB245A" w:rsidRPr="00FD6E15" w:rsidTr="00EB245A">
        <w:trPr>
          <w:tblCellSpacing w:w="0" w:type="dxa"/>
        </w:trPr>
        <w:tc>
          <w:tcPr>
            <w:tcW w:w="596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B245A" w:rsidRPr="00FD6E15" w:rsidRDefault="00EB245A">
            <w:pPr>
              <w:spacing w:before="100" w:beforeAutospacing="1" w:after="100" w:afterAutospacing="1"/>
              <w:rPr>
                <w:rFonts w:ascii="Times New Roman" w:hAnsi="Times New Roman" w:cs="Times New Roman"/>
                <w:sz w:val="24"/>
                <w:szCs w:val="24"/>
                <w:lang w:val="ru-RU" w:eastAsia="ru-RU"/>
              </w:rPr>
            </w:pPr>
            <w:r w:rsidRPr="00FD6E15">
              <w:rPr>
                <w:rFonts w:ascii="Times New Roman" w:hAnsi="Times New Roman" w:cs="Times New Roman"/>
                <w:sz w:val="24"/>
                <w:szCs w:val="24"/>
                <w:lang w:val="ru-RU" w:eastAsia="ru-RU"/>
              </w:rPr>
              <w:t>Электронное приложение к учебнику по биологии</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B245A" w:rsidRPr="00FD6E15" w:rsidRDefault="00EB245A">
            <w:pPr>
              <w:spacing w:before="100" w:beforeAutospacing="1" w:after="100" w:afterAutospacing="1"/>
              <w:rPr>
                <w:rFonts w:ascii="Times New Roman" w:hAnsi="Times New Roman" w:cs="Times New Roman"/>
                <w:sz w:val="24"/>
                <w:szCs w:val="24"/>
                <w:lang w:eastAsia="ru-RU"/>
              </w:rPr>
            </w:pPr>
            <w:r w:rsidRPr="00FD6E15">
              <w:rPr>
                <w:rFonts w:ascii="Times New Roman" w:hAnsi="Times New Roman" w:cs="Times New Roman"/>
                <w:sz w:val="24"/>
                <w:szCs w:val="24"/>
                <w:lang w:eastAsia="ru-RU"/>
              </w:rPr>
              <w:t>www.drofa.ru</w:t>
            </w:r>
          </w:p>
        </w:tc>
      </w:tr>
      <w:tr w:rsidR="00EB245A" w:rsidRPr="00FD6E15" w:rsidTr="00EB245A">
        <w:trPr>
          <w:tblCellSpacing w:w="0" w:type="dxa"/>
        </w:trPr>
        <w:tc>
          <w:tcPr>
            <w:tcW w:w="596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B245A" w:rsidRPr="00FD6E15" w:rsidRDefault="00EB245A">
            <w:pPr>
              <w:spacing w:before="100" w:beforeAutospacing="1" w:after="100" w:afterAutospacing="1"/>
              <w:rPr>
                <w:rFonts w:ascii="Times New Roman" w:hAnsi="Times New Roman" w:cs="Times New Roman"/>
                <w:sz w:val="24"/>
                <w:szCs w:val="24"/>
                <w:lang w:eastAsia="ru-RU"/>
              </w:rPr>
            </w:pPr>
            <w:r w:rsidRPr="00FD6E15">
              <w:rPr>
                <w:rFonts w:ascii="Times New Roman" w:hAnsi="Times New Roman" w:cs="Times New Roman"/>
                <w:sz w:val="24"/>
                <w:szCs w:val="24"/>
                <w:lang w:eastAsia="ru-RU"/>
              </w:rPr>
              <w:t>«</w:t>
            </w:r>
            <w:proofErr w:type="spellStart"/>
            <w:r w:rsidRPr="00FD6E15">
              <w:rPr>
                <w:rFonts w:ascii="Times New Roman" w:hAnsi="Times New Roman" w:cs="Times New Roman"/>
                <w:sz w:val="24"/>
                <w:szCs w:val="24"/>
                <w:lang w:eastAsia="ru-RU"/>
              </w:rPr>
              <w:t>Эйдос</w:t>
            </w:r>
            <w:proofErr w:type="spellEnd"/>
            <w:r w:rsidRPr="00FD6E15">
              <w:rPr>
                <w:rFonts w:ascii="Times New Roman" w:hAnsi="Times New Roman" w:cs="Times New Roman"/>
                <w:sz w:val="24"/>
                <w:szCs w:val="24"/>
                <w:lang w:eastAsia="ru-RU"/>
              </w:rPr>
              <w:t xml:space="preserve">», </w:t>
            </w:r>
            <w:proofErr w:type="spellStart"/>
            <w:r w:rsidRPr="00FD6E15">
              <w:rPr>
                <w:rFonts w:ascii="Times New Roman" w:hAnsi="Times New Roman" w:cs="Times New Roman"/>
                <w:sz w:val="24"/>
                <w:szCs w:val="24"/>
                <w:lang w:eastAsia="ru-RU"/>
              </w:rPr>
              <w:t>центр</w:t>
            </w:r>
            <w:proofErr w:type="spellEnd"/>
            <w:r w:rsidRPr="00FD6E15">
              <w:rPr>
                <w:rFonts w:ascii="Times New Roman" w:hAnsi="Times New Roman" w:cs="Times New Roman"/>
                <w:sz w:val="24"/>
                <w:szCs w:val="24"/>
                <w:lang w:eastAsia="ru-RU"/>
              </w:rPr>
              <w:t xml:space="preserve"> </w:t>
            </w:r>
            <w:proofErr w:type="spellStart"/>
            <w:r w:rsidRPr="00FD6E15">
              <w:rPr>
                <w:rFonts w:ascii="Times New Roman" w:hAnsi="Times New Roman" w:cs="Times New Roman"/>
                <w:sz w:val="24"/>
                <w:szCs w:val="24"/>
                <w:lang w:eastAsia="ru-RU"/>
              </w:rPr>
              <w:t>дистанционного</w:t>
            </w:r>
            <w:proofErr w:type="spellEnd"/>
            <w:r w:rsidRPr="00FD6E15">
              <w:rPr>
                <w:rFonts w:ascii="Times New Roman" w:hAnsi="Times New Roman" w:cs="Times New Roman"/>
                <w:sz w:val="24"/>
                <w:szCs w:val="24"/>
                <w:lang w:eastAsia="ru-RU"/>
              </w:rPr>
              <w:t xml:space="preserve"> </w:t>
            </w:r>
            <w:proofErr w:type="spellStart"/>
            <w:r w:rsidRPr="00FD6E15">
              <w:rPr>
                <w:rFonts w:ascii="Times New Roman" w:hAnsi="Times New Roman" w:cs="Times New Roman"/>
                <w:sz w:val="24"/>
                <w:szCs w:val="24"/>
                <w:lang w:eastAsia="ru-RU"/>
              </w:rPr>
              <w:t>образования</w:t>
            </w:r>
            <w:proofErr w:type="spellEnd"/>
            <w:r w:rsidRPr="00FD6E15">
              <w:rPr>
                <w:rFonts w:ascii="Times New Roman" w:hAnsi="Times New Roman" w:cs="Times New Roman"/>
                <w:sz w:val="24"/>
                <w:szCs w:val="24"/>
                <w:lang w:eastAsia="ru-RU"/>
              </w:rPr>
              <w:t xml:space="preserve">. </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B245A" w:rsidRPr="00FD6E15" w:rsidRDefault="00EB245A">
            <w:pPr>
              <w:spacing w:before="100" w:beforeAutospacing="1" w:after="100" w:afterAutospacing="1"/>
              <w:rPr>
                <w:rFonts w:ascii="Times New Roman" w:hAnsi="Times New Roman" w:cs="Times New Roman"/>
                <w:sz w:val="24"/>
                <w:szCs w:val="24"/>
                <w:lang w:eastAsia="ru-RU"/>
              </w:rPr>
            </w:pPr>
            <w:r w:rsidRPr="00FD6E15">
              <w:rPr>
                <w:rFonts w:ascii="Times New Roman" w:hAnsi="Times New Roman" w:cs="Times New Roman"/>
                <w:sz w:val="24"/>
                <w:szCs w:val="24"/>
                <w:lang w:eastAsia="ru-RU"/>
              </w:rPr>
              <w:t>www.eidos.ru/</w:t>
            </w:r>
          </w:p>
        </w:tc>
      </w:tr>
      <w:tr w:rsidR="00EB245A" w:rsidRPr="00FD6E15" w:rsidTr="00EB245A">
        <w:trPr>
          <w:tblCellSpacing w:w="0" w:type="dxa"/>
        </w:trPr>
        <w:tc>
          <w:tcPr>
            <w:tcW w:w="596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B245A" w:rsidRPr="00FD6E15" w:rsidRDefault="00EB245A">
            <w:pPr>
              <w:spacing w:before="100" w:beforeAutospacing="1" w:after="100" w:afterAutospacing="1"/>
              <w:rPr>
                <w:rFonts w:ascii="Times New Roman" w:hAnsi="Times New Roman" w:cs="Times New Roman"/>
                <w:sz w:val="24"/>
                <w:szCs w:val="24"/>
                <w:lang w:eastAsia="ru-RU"/>
              </w:rPr>
            </w:pPr>
            <w:proofErr w:type="spellStart"/>
            <w:r w:rsidRPr="00FD6E15">
              <w:rPr>
                <w:rFonts w:ascii="Times New Roman" w:hAnsi="Times New Roman" w:cs="Times New Roman"/>
                <w:sz w:val="24"/>
                <w:szCs w:val="24"/>
                <w:lang w:eastAsia="ru-RU"/>
              </w:rPr>
              <w:t>Проект</w:t>
            </w:r>
            <w:proofErr w:type="spellEnd"/>
            <w:r w:rsidRPr="00FD6E15">
              <w:rPr>
                <w:rFonts w:ascii="Times New Roman" w:hAnsi="Times New Roman" w:cs="Times New Roman"/>
                <w:sz w:val="24"/>
                <w:szCs w:val="24"/>
                <w:lang w:eastAsia="ru-RU"/>
              </w:rPr>
              <w:t xml:space="preserve"> «</w:t>
            </w:r>
            <w:proofErr w:type="spellStart"/>
            <w:r w:rsidRPr="00FD6E15">
              <w:rPr>
                <w:rFonts w:ascii="Times New Roman" w:hAnsi="Times New Roman" w:cs="Times New Roman"/>
                <w:sz w:val="24"/>
                <w:szCs w:val="24"/>
                <w:lang w:eastAsia="ru-RU"/>
              </w:rPr>
              <w:t>Вся</w:t>
            </w:r>
            <w:proofErr w:type="spellEnd"/>
            <w:r w:rsidRPr="00FD6E15">
              <w:rPr>
                <w:rFonts w:ascii="Times New Roman" w:hAnsi="Times New Roman" w:cs="Times New Roman"/>
                <w:sz w:val="24"/>
                <w:szCs w:val="24"/>
                <w:lang w:eastAsia="ru-RU"/>
              </w:rPr>
              <w:t xml:space="preserve"> </w:t>
            </w:r>
            <w:proofErr w:type="spellStart"/>
            <w:r w:rsidRPr="00FD6E15">
              <w:rPr>
                <w:rFonts w:ascii="Times New Roman" w:hAnsi="Times New Roman" w:cs="Times New Roman"/>
                <w:sz w:val="24"/>
                <w:szCs w:val="24"/>
                <w:lang w:eastAsia="ru-RU"/>
              </w:rPr>
              <w:t>Биология</w:t>
            </w:r>
            <w:proofErr w:type="spellEnd"/>
            <w:r w:rsidRPr="00FD6E15">
              <w:rPr>
                <w:rFonts w:ascii="Times New Roman" w:hAnsi="Times New Roman" w:cs="Times New Roman"/>
                <w:sz w:val="24"/>
                <w:szCs w:val="24"/>
                <w:lang w:eastAsia="ru-RU"/>
              </w:rPr>
              <w:t xml:space="preserve">». </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B245A" w:rsidRPr="00FD6E15" w:rsidRDefault="00EB245A">
            <w:pPr>
              <w:spacing w:before="100" w:beforeAutospacing="1" w:after="100" w:afterAutospacing="1"/>
              <w:rPr>
                <w:rFonts w:ascii="Times New Roman" w:hAnsi="Times New Roman" w:cs="Times New Roman"/>
                <w:sz w:val="24"/>
                <w:szCs w:val="24"/>
                <w:lang w:eastAsia="ru-RU"/>
              </w:rPr>
            </w:pPr>
            <w:r w:rsidRPr="00FD6E15">
              <w:rPr>
                <w:rFonts w:ascii="Times New Roman" w:hAnsi="Times New Roman" w:cs="Times New Roman"/>
                <w:sz w:val="24"/>
                <w:szCs w:val="24"/>
                <w:lang w:eastAsia="ru-RU"/>
              </w:rPr>
              <w:t>http://sbio.info/</w:t>
            </w:r>
          </w:p>
        </w:tc>
      </w:tr>
      <w:tr w:rsidR="00EB245A" w:rsidRPr="00FD6E15" w:rsidTr="00EB245A">
        <w:trPr>
          <w:tblCellSpacing w:w="0" w:type="dxa"/>
        </w:trPr>
        <w:tc>
          <w:tcPr>
            <w:tcW w:w="596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B245A" w:rsidRPr="00FD6E15" w:rsidRDefault="00EB245A">
            <w:pPr>
              <w:spacing w:before="100" w:beforeAutospacing="1" w:after="100" w:afterAutospacing="1"/>
              <w:rPr>
                <w:rFonts w:ascii="Times New Roman" w:hAnsi="Times New Roman" w:cs="Times New Roman"/>
                <w:sz w:val="24"/>
                <w:szCs w:val="24"/>
                <w:lang w:eastAsia="ru-RU"/>
              </w:rPr>
            </w:pPr>
            <w:proofErr w:type="spellStart"/>
            <w:r w:rsidRPr="00FD6E15">
              <w:rPr>
                <w:rFonts w:ascii="Times New Roman" w:hAnsi="Times New Roman" w:cs="Times New Roman"/>
                <w:sz w:val="24"/>
                <w:szCs w:val="24"/>
                <w:lang w:eastAsia="ru-RU"/>
              </w:rPr>
              <w:t>Журнал</w:t>
            </w:r>
            <w:proofErr w:type="spellEnd"/>
            <w:r w:rsidRPr="00FD6E15">
              <w:rPr>
                <w:rFonts w:ascii="Times New Roman" w:hAnsi="Times New Roman" w:cs="Times New Roman"/>
                <w:sz w:val="24"/>
                <w:szCs w:val="24"/>
                <w:lang w:eastAsia="ru-RU"/>
              </w:rPr>
              <w:t xml:space="preserve"> «</w:t>
            </w:r>
            <w:proofErr w:type="spellStart"/>
            <w:r w:rsidRPr="00FD6E15">
              <w:rPr>
                <w:rFonts w:ascii="Times New Roman" w:hAnsi="Times New Roman" w:cs="Times New Roman"/>
                <w:sz w:val="24"/>
                <w:szCs w:val="24"/>
                <w:lang w:eastAsia="ru-RU"/>
              </w:rPr>
              <w:t>Наука</w:t>
            </w:r>
            <w:proofErr w:type="spellEnd"/>
            <w:r w:rsidRPr="00FD6E15">
              <w:rPr>
                <w:rFonts w:ascii="Times New Roman" w:hAnsi="Times New Roman" w:cs="Times New Roman"/>
                <w:sz w:val="24"/>
                <w:szCs w:val="24"/>
                <w:lang w:eastAsia="ru-RU"/>
              </w:rPr>
              <w:t xml:space="preserve"> и </w:t>
            </w:r>
            <w:proofErr w:type="spellStart"/>
            <w:r w:rsidRPr="00FD6E15">
              <w:rPr>
                <w:rFonts w:ascii="Times New Roman" w:hAnsi="Times New Roman" w:cs="Times New Roman"/>
                <w:sz w:val="24"/>
                <w:szCs w:val="24"/>
                <w:lang w:eastAsia="ru-RU"/>
              </w:rPr>
              <w:t>жизнь</w:t>
            </w:r>
            <w:proofErr w:type="spellEnd"/>
            <w:r w:rsidRPr="00FD6E15">
              <w:rPr>
                <w:rFonts w:ascii="Times New Roman" w:hAnsi="Times New Roman" w:cs="Times New Roman"/>
                <w:sz w:val="24"/>
                <w:szCs w:val="24"/>
                <w:lang w:eastAsia="ru-RU"/>
              </w:rPr>
              <w:t>»</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B245A" w:rsidRPr="00FD6E15" w:rsidRDefault="00DA5F26">
            <w:pPr>
              <w:spacing w:before="100" w:beforeAutospacing="1" w:after="100" w:afterAutospacing="1"/>
              <w:rPr>
                <w:rFonts w:ascii="Times New Roman" w:hAnsi="Times New Roman" w:cs="Times New Roman"/>
                <w:sz w:val="24"/>
                <w:szCs w:val="24"/>
                <w:lang w:eastAsia="ru-RU"/>
              </w:rPr>
            </w:pPr>
            <w:hyperlink r:id="rId56" w:history="1">
              <w:r w:rsidR="00EB245A" w:rsidRPr="00FD6E15">
                <w:rPr>
                  <w:rStyle w:val="ab"/>
                  <w:rFonts w:ascii="Times New Roman" w:hAnsi="Times New Roman" w:cs="Times New Roman"/>
                  <w:sz w:val="24"/>
                  <w:szCs w:val="24"/>
                  <w:lang w:eastAsia="ru-RU"/>
                </w:rPr>
                <w:t>www.nkj.ru</w:t>
              </w:r>
            </w:hyperlink>
          </w:p>
        </w:tc>
      </w:tr>
      <w:tr w:rsidR="00EB245A" w:rsidRPr="00FD6E15" w:rsidTr="00EB245A">
        <w:trPr>
          <w:tblCellSpacing w:w="0" w:type="dxa"/>
        </w:trPr>
        <w:tc>
          <w:tcPr>
            <w:tcW w:w="5969" w:type="dxa"/>
            <w:tcBorders>
              <w:top w:val="outset" w:sz="6" w:space="0" w:color="auto"/>
              <w:left w:val="outset" w:sz="6" w:space="0" w:color="auto"/>
              <w:bottom w:val="outset" w:sz="6" w:space="0" w:color="auto"/>
              <w:right w:val="outset" w:sz="6" w:space="0" w:color="auto"/>
            </w:tcBorders>
            <w:shd w:val="clear" w:color="auto" w:fill="FFFFFF"/>
            <w:hideMark/>
          </w:tcPr>
          <w:p w:rsidR="00EB245A" w:rsidRPr="00FD6E15" w:rsidRDefault="00EB245A">
            <w:pPr>
              <w:spacing w:before="100" w:beforeAutospacing="1"/>
              <w:rPr>
                <w:rFonts w:ascii="Times New Roman" w:hAnsi="Times New Roman" w:cs="Times New Roman"/>
                <w:iCs/>
                <w:sz w:val="24"/>
                <w:szCs w:val="24"/>
                <w:lang w:val="ru-RU" w:eastAsia="ru-RU"/>
              </w:rPr>
            </w:pPr>
            <w:r w:rsidRPr="00FD6E15">
              <w:rPr>
                <w:rFonts w:ascii="Times New Roman" w:hAnsi="Times New Roman" w:cs="Times New Roman"/>
                <w:sz w:val="24"/>
                <w:szCs w:val="24"/>
                <w:shd w:val="clear" w:color="auto" w:fill="FFFFFF"/>
                <w:lang w:val="ru-RU" w:eastAsia="ru-RU"/>
              </w:rPr>
              <w:t>Единая коллекция цифровых образовательных ресурсов</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B245A" w:rsidRPr="00FD6E15" w:rsidRDefault="00EB245A">
            <w:pPr>
              <w:spacing w:before="100" w:beforeAutospacing="1" w:after="100" w:afterAutospacing="1"/>
              <w:rPr>
                <w:rFonts w:ascii="Times New Roman" w:eastAsia="Calibri" w:hAnsi="Times New Roman" w:cs="Times New Roman"/>
                <w:b/>
                <w:bCs/>
                <w:iCs/>
                <w:sz w:val="24"/>
                <w:szCs w:val="24"/>
              </w:rPr>
            </w:pPr>
            <w:r w:rsidRPr="00FD6E15">
              <w:rPr>
                <w:rFonts w:ascii="Times New Roman" w:eastAsia="Calibri" w:hAnsi="Times New Roman" w:cs="Times New Roman"/>
                <w:sz w:val="24"/>
                <w:szCs w:val="24"/>
                <w:shd w:val="clear" w:color="auto" w:fill="FFFFFF"/>
              </w:rPr>
              <w:t> </w:t>
            </w:r>
            <w:hyperlink r:id="rId57" w:tgtFrame="_blank" w:history="1">
              <w:r w:rsidRPr="00FD6E15">
                <w:rPr>
                  <w:rStyle w:val="ab"/>
                  <w:rFonts w:ascii="Times New Roman" w:eastAsia="Calibri" w:hAnsi="Times New Roman" w:cs="Times New Roman"/>
                  <w:sz w:val="24"/>
                  <w:szCs w:val="24"/>
                  <w:shd w:val="clear" w:color="auto" w:fill="FFFFFF"/>
                </w:rPr>
                <w:t>http://school-collection.edu.ru</w:t>
              </w:r>
            </w:hyperlink>
          </w:p>
        </w:tc>
      </w:tr>
      <w:tr w:rsidR="00EB245A" w:rsidRPr="00FD6E15" w:rsidTr="00EB245A">
        <w:trPr>
          <w:tblCellSpacing w:w="0" w:type="dxa"/>
        </w:trPr>
        <w:tc>
          <w:tcPr>
            <w:tcW w:w="5969" w:type="dxa"/>
            <w:tcBorders>
              <w:top w:val="outset" w:sz="6" w:space="0" w:color="auto"/>
              <w:left w:val="outset" w:sz="6" w:space="0" w:color="auto"/>
              <w:bottom w:val="outset" w:sz="6" w:space="0" w:color="auto"/>
              <w:right w:val="outset" w:sz="6" w:space="0" w:color="auto"/>
            </w:tcBorders>
            <w:shd w:val="clear" w:color="auto" w:fill="FFFFFF"/>
            <w:hideMark/>
          </w:tcPr>
          <w:p w:rsidR="00EB245A" w:rsidRPr="00FD6E15" w:rsidRDefault="00EB245A">
            <w:pPr>
              <w:spacing w:before="100" w:beforeAutospacing="1"/>
              <w:rPr>
                <w:rFonts w:ascii="Times New Roman" w:hAnsi="Times New Roman" w:cs="Times New Roman"/>
                <w:iCs/>
                <w:sz w:val="24"/>
                <w:szCs w:val="24"/>
                <w:lang w:val="ru-RU" w:eastAsia="ru-RU"/>
              </w:rPr>
            </w:pPr>
            <w:r w:rsidRPr="00FD6E15">
              <w:rPr>
                <w:rFonts w:ascii="Times New Roman" w:hAnsi="Times New Roman" w:cs="Times New Roman"/>
                <w:sz w:val="24"/>
                <w:szCs w:val="24"/>
                <w:shd w:val="clear" w:color="auto" w:fill="FFFFFF"/>
                <w:lang w:val="ru-RU" w:eastAsia="ru-RU"/>
              </w:rPr>
              <w:t>Федеральный центр информационно-образовательных ресурсов (ФЦИОР)</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B245A" w:rsidRPr="00FD6E15" w:rsidRDefault="00DA5F26">
            <w:pPr>
              <w:spacing w:before="100" w:beforeAutospacing="1" w:after="100" w:afterAutospacing="1"/>
              <w:rPr>
                <w:rFonts w:ascii="Times New Roman" w:eastAsia="Calibri" w:hAnsi="Times New Roman" w:cs="Times New Roman"/>
                <w:b/>
                <w:bCs/>
                <w:iCs/>
                <w:sz w:val="24"/>
                <w:szCs w:val="24"/>
              </w:rPr>
            </w:pPr>
            <w:hyperlink r:id="rId58" w:tgtFrame="_blank" w:history="1">
              <w:r w:rsidR="00EB245A" w:rsidRPr="00FD6E15">
                <w:rPr>
                  <w:rStyle w:val="ab"/>
                  <w:rFonts w:ascii="Times New Roman" w:eastAsia="Calibri" w:hAnsi="Times New Roman" w:cs="Times New Roman"/>
                  <w:sz w:val="24"/>
                  <w:szCs w:val="24"/>
                  <w:shd w:val="clear" w:color="auto" w:fill="FFFFFF"/>
                </w:rPr>
                <w:t>http://fcior.edu.ru</w:t>
              </w:r>
            </w:hyperlink>
          </w:p>
        </w:tc>
      </w:tr>
      <w:tr w:rsidR="00EB245A" w:rsidRPr="00FD6E15" w:rsidTr="00EB245A">
        <w:trPr>
          <w:tblCellSpacing w:w="0" w:type="dxa"/>
        </w:trPr>
        <w:tc>
          <w:tcPr>
            <w:tcW w:w="5969" w:type="dxa"/>
            <w:tcBorders>
              <w:top w:val="outset" w:sz="6" w:space="0" w:color="auto"/>
              <w:left w:val="outset" w:sz="6" w:space="0" w:color="auto"/>
              <w:bottom w:val="outset" w:sz="6" w:space="0" w:color="auto"/>
              <w:right w:val="outset" w:sz="6" w:space="0" w:color="auto"/>
            </w:tcBorders>
            <w:shd w:val="clear" w:color="auto" w:fill="FFFFFF"/>
            <w:hideMark/>
          </w:tcPr>
          <w:p w:rsidR="00EB245A" w:rsidRPr="00FD6E15" w:rsidRDefault="00EB245A">
            <w:pPr>
              <w:spacing w:before="100" w:beforeAutospacing="1"/>
              <w:rPr>
                <w:rFonts w:ascii="Times New Roman" w:hAnsi="Times New Roman" w:cs="Times New Roman"/>
                <w:iCs/>
                <w:sz w:val="24"/>
                <w:szCs w:val="24"/>
                <w:lang w:eastAsia="ru-RU"/>
              </w:rPr>
            </w:pPr>
            <w:proofErr w:type="spellStart"/>
            <w:r w:rsidRPr="00FD6E15">
              <w:rPr>
                <w:rFonts w:ascii="Times New Roman" w:hAnsi="Times New Roman" w:cs="Times New Roman"/>
                <w:sz w:val="24"/>
                <w:szCs w:val="24"/>
                <w:shd w:val="clear" w:color="auto" w:fill="FFFFFF"/>
                <w:lang w:eastAsia="ru-RU"/>
              </w:rPr>
              <w:lastRenderedPageBreak/>
              <w:t>Российский</w:t>
            </w:r>
            <w:proofErr w:type="spellEnd"/>
            <w:r w:rsidRPr="00FD6E15">
              <w:rPr>
                <w:rFonts w:ascii="Times New Roman" w:hAnsi="Times New Roman" w:cs="Times New Roman"/>
                <w:sz w:val="24"/>
                <w:szCs w:val="24"/>
                <w:shd w:val="clear" w:color="auto" w:fill="FFFFFF"/>
                <w:lang w:eastAsia="ru-RU"/>
              </w:rPr>
              <w:t xml:space="preserve"> </w:t>
            </w:r>
            <w:proofErr w:type="spellStart"/>
            <w:r w:rsidRPr="00FD6E15">
              <w:rPr>
                <w:rFonts w:ascii="Times New Roman" w:hAnsi="Times New Roman" w:cs="Times New Roman"/>
                <w:sz w:val="24"/>
                <w:szCs w:val="24"/>
                <w:shd w:val="clear" w:color="auto" w:fill="FFFFFF"/>
                <w:lang w:eastAsia="ru-RU"/>
              </w:rPr>
              <w:t>общеобразовательный</w:t>
            </w:r>
            <w:proofErr w:type="spellEnd"/>
            <w:r w:rsidRPr="00FD6E15">
              <w:rPr>
                <w:rFonts w:ascii="Times New Roman" w:hAnsi="Times New Roman" w:cs="Times New Roman"/>
                <w:sz w:val="24"/>
                <w:szCs w:val="24"/>
                <w:shd w:val="clear" w:color="auto" w:fill="FFFFFF"/>
                <w:lang w:eastAsia="ru-RU"/>
              </w:rPr>
              <w:t xml:space="preserve"> </w:t>
            </w:r>
            <w:proofErr w:type="spellStart"/>
            <w:r w:rsidRPr="00FD6E15">
              <w:rPr>
                <w:rFonts w:ascii="Times New Roman" w:hAnsi="Times New Roman" w:cs="Times New Roman"/>
                <w:sz w:val="24"/>
                <w:szCs w:val="24"/>
                <w:shd w:val="clear" w:color="auto" w:fill="FFFFFF"/>
                <w:lang w:eastAsia="ru-RU"/>
              </w:rPr>
              <w:t>портал</w:t>
            </w:r>
            <w:proofErr w:type="spellEnd"/>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B245A" w:rsidRPr="00FD6E15" w:rsidRDefault="00DA5F26">
            <w:pPr>
              <w:spacing w:before="100" w:beforeAutospacing="1" w:after="100" w:afterAutospacing="1"/>
              <w:rPr>
                <w:rFonts w:ascii="Times New Roman" w:eastAsia="Calibri" w:hAnsi="Times New Roman" w:cs="Times New Roman"/>
                <w:b/>
                <w:bCs/>
                <w:iCs/>
                <w:sz w:val="24"/>
                <w:szCs w:val="24"/>
              </w:rPr>
            </w:pPr>
            <w:hyperlink r:id="rId59" w:tgtFrame="_blank" w:history="1">
              <w:r w:rsidR="00EB245A" w:rsidRPr="00FD6E15">
                <w:rPr>
                  <w:rStyle w:val="ab"/>
                  <w:rFonts w:ascii="Times New Roman" w:eastAsia="Calibri" w:hAnsi="Times New Roman" w:cs="Times New Roman"/>
                  <w:sz w:val="24"/>
                  <w:szCs w:val="24"/>
                  <w:shd w:val="clear" w:color="auto" w:fill="FFFFFF"/>
                </w:rPr>
                <w:t>http://experiment.edu.ru</w:t>
              </w:r>
            </w:hyperlink>
          </w:p>
        </w:tc>
      </w:tr>
      <w:tr w:rsidR="00EB245A" w:rsidRPr="00FD6E15" w:rsidTr="00EB245A">
        <w:trPr>
          <w:tblCellSpacing w:w="0" w:type="dxa"/>
        </w:trPr>
        <w:tc>
          <w:tcPr>
            <w:tcW w:w="5969" w:type="dxa"/>
            <w:tcBorders>
              <w:top w:val="outset" w:sz="6" w:space="0" w:color="auto"/>
              <w:left w:val="outset" w:sz="6" w:space="0" w:color="auto"/>
              <w:bottom w:val="outset" w:sz="6" w:space="0" w:color="auto"/>
              <w:right w:val="outset" w:sz="6" w:space="0" w:color="auto"/>
            </w:tcBorders>
            <w:shd w:val="clear" w:color="auto" w:fill="FFFFFF"/>
            <w:hideMark/>
          </w:tcPr>
          <w:p w:rsidR="00EB245A" w:rsidRPr="00FD6E15" w:rsidRDefault="00EB245A">
            <w:pPr>
              <w:spacing w:before="100" w:beforeAutospacing="1"/>
              <w:rPr>
                <w:rFonts w:ascii="Times New Roman" w:hAnsi="Times New Roman" w:cs="Times New Roman"/>
                <w:sz w:val="24"/>
                <w:szCs w:val="24"/>
                <w:shd w:val="clear" w:color="auto" w:fill="FFFFFF"/>
                <w:lang w:eastAsia="ru-RU"/>
              </w:rPr>
            </w:pPr>
            <w:proofErr w:type="spellStart"/>
            <w:r w:rsidRPr="00FD6E15">
              <w:rPr>
                <w:rFonts w:ascii="Times New Roman" w:hAnsi="Times New Roman" w:cs="Times New Roman"/>
                <w:bCs/>
                <w:iCs/>
                <w:sz w:val="24"/>
                <w:szCs w:val="24"/>
                <w:lang w:eastAsia="ru-RU"/>
              </w:rPr>
              <w:t>Образовательный</w:t>
            </w:r>
            <w:proofErr w:type="spellEnd"/>
            <w:r w:rsidRPr="00FD6E15">
              <w:rPr>
                <w:rFonts w:ascii="Times New Roman" w:hAnsi="Times New Roman" w:cs="Times New Roman"/>
                <w:bCs/>
                <w:iCs/>
                <w:sz w:val="24"/>
                <w:szCs w:val="24"/>
                <w:lang w:eastAsia="ru-RU"/>
              </w:rPr>
              <w:t xml:space="preserve"> </w:t>
            </w:r>
            <w:proofErr w:type="spellStart"/>
            <w:r w:rsidRPr="00FD6E15">
              <w:rPr>
                <w:rFonts w:ascii="Times New Roman" w:hAnsi="Times New Roman" w:cs="Times New Roman"/>
                <w:bCs/>
                <w:iCs/>
                <w:sz w:val="24"/>
                <w:szCs w:val="24"/>
                <w:lang w:eastAsia="ru-RU"/>
              </w:rPr>
              <w:t>портал</w:t>
            </w:r>
            <w:proofErr w:type="spellEnd"/>
            <w:r w:rsidRPr="00FD6E15">
              <w:rPr>
                <w:rFonts w:ascii="Times New Roman" w:hAnsi="Times New Roman" w:cs="Times New Roman"/>
                <w:bCs/>
                <w:iCs/>
                <w:sz w:val="24"/>
                <w:szCs w:val="24"/>
                <w:lang w:eastAsia="ru-RU"/>
              </w:rPr>
              <w:t xml:space="preserve"> «</w:t>
            </w:r>
            <w:proofErr w:type="spellStart"/>
            <w:r w:rsidRPr="00FD6E15">
              <w:rPr>
                <w:rFonts w:ascii="Times New Roman" w:hAnsi="Times New Roman" w:cs="Times New Roman"/>
                <w:bCs/>
                <w:iCs/>
                <w:sz w:val="24"/>
                <w:szCs w:val="24"/>
                <w:lang w:eastAsia="ru-RU"/>
              </w:rPr>
              <w:t>Учеба</w:t>
            </w:r>
            <w:proofErr w:type="spellEnd"/>
            <w:r w:rsidRPr="00FD6E15">
              <w:rPr>
                <w:rFonts w:ascii="Times New Roman" w:hAnsi="Times New Roman" w:cs="Times New Roman"/>
                <w:bCs/>
                <w:iCs/>
                <w:sz w:val="24"/>
                <w:szCs w:val="24"/>
                <w:lang w:eastAsia="ru-RU"/>
              </w:rPr>
              <w:t>»</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EB245A" w:rsidRPr="00FD6E15" w:rsidRDefault="00DA5F26">
            <w:pPr>
              <w:spacing w:before="100" w:beforeAutospacing="1" w:after="100" w:afterAutospacing="1"/>
              <w:rPr>
                <w:rFonts w:ascii="Times New Roman" w:eastAsia="Calibri" w:hAnsi="Times New Roman" w:cs="Times New Roman"/>
                <w:sz w:val="24"/>
                <w:szCs w:val="24"/>
              </w:rPr>
            </w:pPr>
            <w:hyperlink r:id="rId60" w:history="1">
              <w:r w:rsidR="00EB245A" w:rsidRPr="00FD6E15">
                <w:rPr>
                  <w:rStyle w:val="ab"/>
                  <w:rFonts w:ascii="Times New Roman" w:eastAsia="Calibri" w:hAnsi="Times New Roman" w:cs="Times New Roman"/>
                  <w:iCs/>
                  <w:sz w:val="24"/>
                  <w:szCs w:val="24"/>
                </w:rPr>
                <w:t>http://www.uroki.ru</w:t>
              </w:r>
            </w:hyperlink>
            <w:r w:rsidR="00EB245A" w:rsidRPr="00FD6E15">
              <w:rPr>
                <w:rFonts w:ascii="Times New Roman" w:eastAsia="Calibri" w:hAnsi="Times New Roman" w:cs="Times New Roman"/>
                <w:iCs/>
                <w:sz w:val="24"/>
                <w:szCs w:val="24"/>
              </w:rPr>
              <w:t>:</w:t>
            </w:r>
          </w:p>
        </w:tc>
      </w:tr>
    </w:tbl>
    <w:p w:rsidR="00EB245A" w:rsidRPr="00FD6E15" w:rsidRDefault="00EB245A" w:rsidP="00EB245A">
      <w:pPr>
        <w:tabs>
          <w:tab w:val="left" w:pos="1860"/>
        </w:tabs>
        <w:rPr>
          <w:rFonts w:ascii="Times New Roman" w:eastAsia="Calibri" w:hAnsi="Times New Roman" w:cs="Times New Roman"/>
          <w:sz w:val="24"/>
          <w:szCs w:val="24"/>
        </w:rPr>
      </w:pPr>
    </w:p>
    <w:p w:rsidR="00EB245A" w:rsidRPr="00FD6E15" w:rsidRDefault="00EB245A" w:rsidP="00EB245A">
      <w:pPr>
        <w:tabs>
          <w:tab w:val="left" w:pos="1860"/>
        </w:tabs>
        <w:rPr>
          <w:rFonts w:ascii="Times New Roman" w:eastAsia="Calibri" w:hAnsi="Times New Roman" w:cs="Times New Roman"/>
          <w:b/>
          <w:sz w:val="24"/>
          <w:szCs w:val="24"/>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5147"/>
        <w:gridCol w:w="3556"/>
      </w:tblGrid>
      <w:tr w:rsidR="00EB245A" w:rsidRPr="00FD6E15" w:rsidTr="00EB245A">
        <w:tc>
          <w:tcPr>
            <w:tcW w:w="540" w:type="dxa"/>
            <w:tcBorders>
              <w:top w:val="single" w:sz="4" w:space="0" w:color="auto"/>
              <w:left w:val="single" w:sz="4" w:space="0" w:color="auto"/>
              <w:bottom w:val="single" w:sz="4" w:space="0" w:color="auto"/>
              <w:right w:val="single" w:sz="4" w:space="0" w:color="auto"/>
            </w:tcBorders>
            <w:hideMark/>
          </w:tcPr>
          <w:p w:rsidR="00EB245A" w:rsidRPr="00FD6E15" w:rsidRDefault="00EB245A">
            <w:pPr>
              <w:tabs>
                <w:tab w:val="left" w:pos="1860"/>
              </w:tabs>
              <w:rPr>
                <w:rFonts w:ascii="Times New Roman" w:eastAsia="Calibri" w:hAnsi="Times New Roman" w:cs="Times New Roman"/>
                <w:sz w:val="24"/>
                <w:szCs w:val="24"/>
              </w:rPr>
            </w:pPr>
            <w:r w:rsidRPr="00FD6E15">
              <w:rPr>
                <w:rFonts w:ascii="Times New Roman" w:eastAsia="Calibri" w:hAnsi="Times New Roman" w:cs="Times New Roman"/>
                <w:sz w:val="24"/>
                <w:szCs w:val="24"/>
              </w:rPr>
              <w:t>№ п/п</w:t>
            </w:r>
          </w:p>
        </w:tc>
        <w:tc>
          <w:tcPr>
            <w:tcW w:w="5382" w:type="dxa"/>
            <w:tcBorders>
              <w:top w:val="single" w:sz="4" w:space="0" w:color="auto"/>
              <w:left w:val="single" w:sz="4" w:space="0" w:color="auto"/>
              <w:bottom w:val="single" w:sz="4" w:space="0" w:color="auto"/>
              <w:right w:val="single" w:sz="4" w:space="0" w:color="auto"/>
            </w:tcBorders>
            <w:hideMark/>
          </w:tcPr>
          <w:p w:rsidR="00EB245A" w:rsidRPr="00FD6E15" w:rsidRDefault="00EB245A">
            <w:pPr>
              <w:tabs>
                <w:tab w:val="left" w:pos="1860"/>
              </w:tabs>
              <w:rPr>
                <w:rFonts w:ascii="Times New Roman" w:eastAsia="Calibri" w:hAnsi="Times New Roman" w:cs="Times New Roman"/>
                <w:sz w:val="24"/>
                <w:szCs w:val="24"/>
              </w:rPr>
            </w:pPr>
            <w:proofErr w:type="spellStart"/>
            <w:r w:rsidRPr="00FD6E15">
              <w:rPr>
                <w:rFonts w:ascii="Times New Roman" w:eastAsia="Calibri" w:hAnsi="Times New Roman" w:cs="Times New Roman"/>
                <w:sz w:val="24"/>
                <w:szCs w:val="24"/>
              </w:rPr>
              <w:t>Название</w:t>
            </w:r>
            <w:proofErr w:type="spellEnd"/>
            <w:r w:rsidRPr="00FD6E15">
              <w:rPr>
                <w:rFonts w:ascii="Times New Roman" w:eastAsia="Calibri" w:hAnsi="Times New Roman" w:cs="Times New Roman"/>
                <w:sz w:val="24"/>
                <w:szCs w:val="24"/>
              </w:rPr>
              <w:t xml:space="preserve"> </w:t>
            </w:r>
            <w:proofErr w:type="spellStart"/>
            <w:r w:rsidRPr="00FD6E15">
              <w:rPr>
                <w:rFonts w:ascii="Times New Roman" w:eastAsia="Calibri" w:hAnsi="Times New Roman" w:cs="Times New Roman"/>
                <w:sz w:val="24"/>
                <w:szCs w:val="24"/>
              </w:rPr>
              <w:t>электронного</w:t>
            </w:r>
            <w:proofErr w:type="spellEnd"/>
            <w:r w:rsidRPr="00FD6E15">
              <w:rPr>
                <w:rFonts w:ascii="Times New Roman" w:eastAsia="Calibri" w:hAnsi="Times New Roman" w:cs="Times New Roman"/>
                <w:sz w:val="24"/>
                <w:szCs w:val="24"/>
              </w:rPr>
              <w:t xml:space="preserve"> </w:t>
            </w:r>
            <w:proofErr w:type="spellStart"/>
            <w:r w:rsidRPr="00FD6E15">
              <w:rPr>
                <w:rFonts w:ascii="Times New Roman" w:eastAsia="Calibri" w:hAnsi="Times New Roman" w:cs="Times New Roman"/>
                <w:sz w:val="24"/>
                <w:szCs w:val="24"/>
              </w:rPr>
              <w:t>образовательного</w:t>
            </w:r>
            <w:proofErr w:type="spellEnd"/>
            <w:r w:rsidRPr="00FD6E15">
              <w:rPr>
                <w:rFonts w:ascii="Times New Roman" w:eastAsia="Calibri" w:hAnsi="Times New Roman" w:cs="Times New Roman"/>
                <w:sz w:val="24"/>
                <w:szCs w:val="24"/>
              </w:rPr>
              <w:t xml:space="preserve"> </w:t>
            </w:r>
            <w:proofErr w:type="spellStart"/>
            <w:r w:rsidRPr="00FD6E15">
              <w:rPr>
                <w:rFonts w:ascii="Times New Roman" w:eastAsia="Calibri" w:hAnsi="Times New Roman" w:cs="Times New Roman"/>
                <w:sz w:val="24"/>
                <w:szCs w:val="24"/>
              </w:rPr>
              <w:t>ресурса</w:t>
            </w:r>
            <w:proofErr w:type="spellEnd"/>
          </w:p>
        </w:tc>
        <w:tc>
          <w:tcPr>
            <w:tcW w:w="3649" w:type="dxa"/>
            <w:tcBorders>
              <w:top w:val="single" w:sz="4" w:space="0" w:color="auto"/>
              <w:left w:val="single" w:sz="4" w:space="0" w:color="auto"/>
              <w:bottom w:val="single" w:sz="4" w:space="0" w:color="auto"/>
              <w:right w:val="single" w:sz="4" w:space="0" w:color="auto"/>
            </w:tcBorders>
            <w:hideMark/>
          </w:tcPr>
          <w:p w:rsidR="00EB245A" w:rsidRPr="00FD6E15" w:rsidRDefault="00EB245A">
            <w:pPr>
              <w:tabs>
                <w:tab w:val="left" w:pos="1860"/>
              </w:tabs>
              <w:rPr>
                <w:rFonts w:ascii="Times New Roman" w:eastAsia="Calibri" w:hAnsi="Times New Roman" w:cs="Times New Roman"/>
                <w:sz w:val="24"/>
                <w:szCs w:val="24"/>
              </w:rPr>
            </w:pPr>
            <w:proofErr w:type="spellStart"/>
            <w:r w:rsidRPr="00FD6E15">
              <w:rPr>
                <w:rFonts w:ascii="Times New Roman" w:eastAsia="Calibri" w:hAnsi="Times New Roman" w:cs="Times New Roman"/>
                <w:sz w:val="24"/>
                <w:szCs w:val="24"/>
              </w:rPr>
              <w:t>Вид</w:t>
            </w:r>
            <w:proofErr w:type="spellEnd"/>
            <w:r w:rsidRPr="00FD6E15">
              <w:rPr>
                <w:rFonts w:ascii="Times New Roman" w:eastAsia="Calibri" w:hAnsi="Times New Roman" w:cs="Times New Roman"/>
                <w:sz w:val="24"/>
                <w:szCs w:val="24"/>
              </w:rPr>
              <w:t xml:space="preserve"> </w:t>
            </w:r>
            <w:proofErr w:type="spellStart"/>
            <w:r w:rsidRPr="00FD6E15">
              <w:rPr>
                <w:rFonts w:ascii="Times New Roman" w:eastAsia="Calibri" w:hAnsi="Times New Roman" w:cs="Times New Roman"/>
                <w:sz w:val="24"/>
                <w:szCs w:val="24"/>
              </w:rPr>
              <w:t>электронного</w:t>
            </w:r>
            <w:proofErr w:type="spellEnd"/>
            <w:r w:rsidRPr="00FD6E15">
              <w:rPr>
                <w:rFonts w:ascii="Times New Roman" w:eastAsia="Calibri" w:hAnsi="Times New Roman" w:cs="Times New Roman"/>
                <w:sz w:val="24"/>
                <w:szCs w:val="24"/>
              </w:rPr>
              <w:t xml:space="preserve"> </w:t>
            </w:r>
            <w:proofErr w:type="spellStart"/>
            <w:r w:rsidRPr="00FD6E15">
              <w:rPr>
                <w:rFonts w:ascii="Times New Roman" w:eastAsia="Calibri" w:hAnsi="Times New Roman" w:cs="Times New Roman"/>
                <w:sz w:val="24"/>
                <w:szCs w:val="24"/>
              </w:rPr>
              <w:t>образовательного</w:t>
            </w:r>
            <w:proofErr w:type="spellEnd"/>
            <w:r w:rsidRPr="00FD6E15">
              <w:rPr>
                <w:rFonts w:ascii="Times New Roman" w:eastAsia="Calibri" w:hAnsi="Times New Roman" w:cs="Times New Roman"/>
                <w:sz w:val="24"/>
                <w:szCs w:val="24"/>
              </w:rPr>
              <w:t xml:space="preserve"> </w:t>
            </w:r>
            <w:proofErr w:type="spellStart"/>
            <w:r w:rsidRPr="00FD6E15">
              <w:rPr>
                <w:rFonts w:ascii="Times New Roman" w:eastAsia="Calibri" w:hAnsi="Times New Roman" w:cs="Times New Roman"/>
                <w:sz w:val="24"/>
                <w:szCs w:val="24"/>
              </w:rPr>
              <w:t>ресурса</w:t>
            </w:r>
            <w:proofErr w:type="spellEnd"/>
          </w:p>
        </w:tc>
      </w:tr>
      <w:tr w:rsidR="00EB245A" w:rsidRPr="00DA5F26" w:rsidTr="00EB245A">
        <w:tc>
          <w:tcPr>
            <w:tcW w:w="540" w:type="dxa"/>
            <w:tcBorders>
              <w:top w:val="single" w:sz="4" w:space="0" w:color="auto"/>
              <w:left w:val="single" w:sz="4" w:space="0" w:color="auto"/>
              <w:bottom w:val="single" w:sz="4" w:space="0" w:color="auto"/>
              <w:right w:val="single" w:sz="4" w:space="0" w:color="auto"/>
            </w:tcBorders>
            <w:hideMark/>
          </w:tcPr>
          <w:p w:rsidR="00EB245A" w:rsidRPr="00FD6E15" w:rsidRDefault="00EB245A">
            <w:pPr>
              <w:tabs>
                <w:tab w:val="left" w:pos="1860"/>
              </w:tabs>
              <w:rPr>
                <w:rFonts w:ascii="Times New Roman" w:eastAsia="Calibri" w:hAnsi="Times New Roman" w:cs="Times New Roman"/>
                <w:sz w:val="24"/>
                <w:szCs w:val="24"/>
              </w:rPr>
            </w:pPr>
            <w:r w:rsidRPr="00FD6E15">
              <w:rPr>
                <w:rFonts w:ascii="Times New Roman" w:eastAsia="Calibri" w:hAnsi="Times New Roman" w:cs="Times New Roman"/>
                <w:sz w:val="24"/>
                <w:szCs w:val="24"/>
              </w:rPr>
              <w:t>1.</w:t>
            </w:r>
          </w:p>
        </w:tc>
        <w:tc>
          <w:tcPr>
            <w:tcW w:w="5382" w:type="dxa"/>
            <w:tcBorders>
              <w:top w:val="single" w:sz="4" w:space="0" w:color="auto"/>
              <w:left w:val="single" w:sz="4" w:space="0" w:color="auto"/>
              <w:bottom w:val="single" w:sz="4" w:space="0" w:color="auto"/>
              <w:right w:val="single" w:sz="4" w:space="0" w:color="auto"/>
            </w:tcBorders>
          </w:tcPr>
          <w:p w:rsidR="00EB245A" w:rsidRPr="00FD6E15" w:rsidRDefault="00EB245A">
            <w:pPr>
              <w:tabs>
                <w:tab w:val="left" w:pos="1860"/>
              </w:tabs>
              <w:rPr>
                <w:rFonts w:ascii="Times New Roman" w:eastAsia="Calibri" w:hAnsi="Times New Roman" w:cs="Times New Roman"/>
                <w:sz w:val="24"/>
                <w:szCs w:val="24"/>
                <w:lang w:val="ru-RU" w:eastAsia="ru-RU"/>
              </w:rPr>
            </w:pPr>
            <w:r w:rsidRPr="00FD6E15">
              <w:rPr>
                <w:rFonts w:ascii="Times New Roman" w:eastAsia="Calibri" w:hAnsi="Times New Roman" w:cs="Times New Roman"/>
                <w:sz w:val="24"/>
                <w:szCs w:val="24"/>
                <w:lang w:val="ru-RU" w:eastAsia="ru-RU"/>
              </w:rPr>
              <w:t xml:space="preserve">Биология в школе: Растительный мир: Электронные уроки и тесты </w:t>
            </w:r>
          </w:p>
          <w:p w:rsidR="00EB245A" w:rsidRPr="00FD6E15" w:rsidRDefault="00EB245A">
            <w:pPr>
              <w:tabs>
                <w:tab w:val="left" w:pos="1860"/>
              </w:tabs>
              <w:rPr>
                <w:rFonts w:ascii="Times New Roman" w:eastAsia="Calibri" w:hAnsi="Times New Roman" w:cs="Times New Roman"/>
                <w:sz w:val="24"/>
                <w:szCs w:val="24"/>
                <w:lang w:val="ru-RU"/>
              </w:rPr>
            </w:pPr>
          </w:p>
        </w:tc>
        <w:tc>
          <w:tcPr>
            <w:tcW w:w="3649" w:type="dxa"/>
            <w:tcBorders>
              <w:top w:val="single" w:sz="4" w:space="0" w:color="auto"/>
              <w:left w:val="single" w:sz="4" w:space="0" w:color="auto"/>
              <w:bottom w:val="single" w:sz="4" w:space="0" w:color="auto"/>
              <w:right w:val="single" w:sz="4" w:space="0" w:color="auto"/>
            </w:tcBorders>
            <w:hideMark/>
          </w:tcPr>
          <w:p w:rsidR="00EB245A" w:rsidRPr="00FD6E15" w:rsidRDefault="00EB245A">
            <w:pPr>
              <w:tabs>
                <w:tab w:val="left" w:pos="1860"/>
              </w:tabs>
              <w:rPr>
                <w:rFonts w:ascii="Times New Roman" w:eastAsia="Calibri" w:hAnsi="Times New Roman" w:cs="Times New Roman"/>
                <w:sz w:val="24"/>
                <w:szCs w:val="24"/>
                <w:lang w:val="ru-RU"/>
              </w:rPr>
            </w:pPr>
            <w:r w:rsidRPr="00FD6E15">
              <w:rPr>
                <w:rFonts w:ascii="Times New Roman" w:eastAsia="Calibri" w:hAnsi="Times New Roman" w:cs="Times New Roman"/>
                <w:sz w:val="24"/>
                <w:szCs w:val="24"/>
                <w:lang w:val="ru-RU"/>
              </w:rPr>
              <w:t xml:space="preserve">Диск </w:t>
            </w:r>
            <w:r w:rsidRPr="00FD6E15">
              <w:rPr>
                <w:rFonts w:ascii="Times New Roman" w:eastAsia="Calibri" w:hAnsi="Times New Roman" w:cs="Times New Roman"/>
                <w:sz w:val="24"/>
                <w:szCs w:val="24"/>
              </w:rPr>
              <w:t>CD</w:t>
            </w:r>
            <w:r w:rsidRPr="00FD6E15">
              <w:rPr>
                <w:rFonts w:ascii="Times New Roman" w:eastAsia="Calibri" w:hAnsi="Times New Roman" w:cs="Times New Roman"/>
                <w:sz w:val="24"/>
                <w:szCs w:val="24"/>
                <w:lang w:val="ru-RU"/>
              </w:rPr>
              <w:t>-</w:t>
            </w:r>
            <w:r w:rsidRPr="00FD6E15">
              <w:rPr>
                <w:rFonts w:ascii="Times New Roman" w:eastAsia="Calibri" w:hAnsi="Times New Roman" w:cs="Times New Roman"/>
                <w:sz w:val="24"/>
                <w:szCs w:val="24"/>
              </w:rPr>
              <w:t>ROM</w:t>
            </w:r>
            <w:r w:rsidRPr="00FD6E15">
              <w:rPr>
                <w:rFonts w:ascii="Times New Roman" w:eastAsia="Calibri" w:hAnsi="Times New Roman" w:cs="Times New Roman"/>
                <w:sz w:val="24"/>
                <w:szCs w:val="24"/>
                <w:lang w:val="ru-RU"/>
              </w:rPr>
              <w:t xml:space="preserve"> </w:t>
            </w:r>
          </w:p>
          <w:p w:rsidR="00EB245A" w:rsidRPr="00FD6E15" w:rsidRDefault="00EB245A">
            <w:pPr>
              <w:tabs>
                <w:tab w:val="left" w:pos="1860"/>
              </w:tabs>
              <w:rPr>
                <w:rFonts w:ascii="Times New Roman" w:eastAsia="Calibri" w:hAnsi="Times New Roman" w:cs="Times New Roman"/>
                <w:sz w:val="24"/>
                <w:szCs w:val="24"/>
                <w:lang w:val="ru-RU"/>
              </w:rPr>
            </w:pPr>
            <w:r w:rsidRPr="00FD6E15">
              <w:rPr>
                <w:rFonts w:ascii="Times New Roman" w:eastAsia="Calibri" w:hAnsi="Times New Roman" w:cs="Times New Roman"/>
                <w:sz w:val="24"/>
                <w:szCs w:val="24"/>
                <w:lang w:val="ru-RU"/>
              </w:rPr>
              <w:t>Издательство «Просвещение Медиа»</w:t>
            </w:r>
          </w:p>
        </w:tc>
      </w:tr>
      <w:tr w:rsidR="00EB245A" w:rsidRPr="00DA5F26" w:rsidTr="00EB245A">
        <w:tc>
          <w:tcPr>
            <w:tcW w:w="540" w:type="dxa"/>
            <w:tcBorders>
              <w:top w:val="single" w:sz="4" w:space="0" w:color="auto"/>
              <w:left w:val="single" w:sz="4" w:space="0" w:color="auto"/>
              <w:bottom w:val="single" w:sz="4" w:space="0" w:color="auto"/>
              <w:right w:val="single" w:sz="4" w:space="0" w:color="auto"/>
            </w:tcBorders>
            <w:hideMark/>
          </w:tcPr>
          <w:p w:rsidR="00EB245A" w:rsidRPr="00FD6E15" w:rsidRDefault="00EB245A">
            <w:pPr>
              <w:tabs>
                <w:tab w:val="left" w:pos="1860"/>
              </w:tabs>
              <w:rPr>
                <w:rFonts w:ascii="Times New Roman" w:eastAsia="Calibri" w:hAnsi="Times New Roman" w:cs="Times New Roman"/>
                <w:sz w:val="24"/>
                <w:szCs w:val="24"/>
              </w:rPr>
            </w:pPr>
            <w:r w:rsidRPr="00FD6E15">
              <w:rPr>
                <w:rFonts w:ascii="Times New Roman" w:eastAsia="Calibri" w:hAnsi="Times New Roman" w:cs="Times New Roman"/>
                <w:sz w:val="24"/>
                <w:szCs w:val="24"/>
              </w:rPr>
              <w:t>2.</w:t>
            </w:r>
          </w:p>
        </w:tc>
        <w:tc>
          <w:tcPr>
            <w:tcW w:w="5382" w:type="dxa"/>
            <w:tcBorders>
              <w:top w:val="single" w:sz="4" w:space="0" w:color="auto"/>
              <w:left w:val="single" w:sz="4" w:space="0" w:color="auto"/>
              <w:bottom w:val="single" w:sz="4" w:space="0" w:color="auto"/>
              <w:right w:val="single" w:sz="4" w:space="0" w:color="auto"/>
            </w:tcBorders>
          </w:tcPr>
          <w:p w:rsidR="00EB245A" w:rsidRPr="00FD6E15" w:rsidRDefault="00EB245A">
            <w:pPr>
              <w:autoSpaceDE w:val="0"/>
              <w:autoSpaceDN w:val="0"/>
              <w:adjustRightInd w:val="0"/>
              <w:rPr>
                <w:rFonts w:ascii="Times New Roman" w:eastAsia="Calibri" w:hAnsi="Times New Roman" w:cs="Times New Roman"/>
                <w:color w:val="000000"/>
                <w:sz w:val="24"/>
                <w:szCs w:val="24"/>
              </w:rPr>
            </w:pPr>
            <w:r w:rsidRPr="00FD6E15">
              <w:rPr>
                <w:rFonts w:ascii="Times New Roman" w:eastAsia="Calibri" w:hAnsi="Times New Roman" w:cs="Times New Roman"/>
                <w:color w:val="000000"/>
                <w:sz w:val="24"/>
                <w:szCs w:val="24"/>
                <w:lang w:val="ru-RU"/>
              </w:rPr>
              <w:t xml:space="preserve">Биология 7 класс: Растения. Бактерии. Грибы. </w:t>
            </w:r>
            <w:proofErr w:type="spellStart"/>
            <w:r w:rsidRPr="00FD6E15">
              <w:rPr>
                <w:rFonts w:ascii="Times New Roman" w:eastAsia="Calibri" w:hAnsi="Times New Roman" w:cs="Times New Roman"/>
                <w:color w:val="000000"/>
                <w:sz w:val="24"/>
                <w:szCs w:val="24"/>
              </w:rPr>
              <w:t>Лишайники</w:t>
            </w:r>
            <w:proofErr w:type="spellEnd"/>
            <w:r w:rsidRPr="00FD6E15">
              <w:rPr>
                <w:rFonts w:ascii="Times New Roman" w:eastAsia="Calibri" w:hAnsi="Times New Roman" w:cs="Times New Roman"/>
                <w:color w:val="000000"/>
                <w:sz w:val="24"/>
                <w:szCs w:val="24"/>
              </w:rPr>
              <w:t>.</w:t>
            </w:r>
          </w:p>
          <w:p w:rsidR="00EB245A" w:rsidRPr="00FD6E15" w:rsidRDefault="00EB245A">
            <w:pPr>
              <w:tabs>
                <w:tab w:val="left" w:pos="1860"/>
              </w:tabs>
              <w:rPr>
                <w:rFonts w:ascii="Times New Roman" w:eastAsia="Calibri" w:hAnsi="Times New Roman" w:cs="Times New Roman"/>
                <w:sz w:val="24"/>
                <w:szCs w:val="24"/>
                <w:lang w:eastAsia="ru-RU"/>
              </w:rPr>
            </w:pPr>
          </w:p>
        </w:tc>
        <w:tc>
          <w:tcPr>
            <w:tcW w:w="3649" w:type="dxa"/>
            <w:tcBorders>
              <w:top w:val="single" w:sz="4" w:space="0" w:color="auto"/>
              <w:left w:val="single" w:sz="4" w:space="0" w:color="auto"/>
              <w:bottom w:val="single" w:sz="4" w:space="0" w:color="auto"/>
              <w:right w:val="single" w:sz="4" w:space="0" w:color="auto"/>
            </w:tcBorders>
            <w:hideMark/>
          </w:tcPr>
          <w:p w:rsidR="00EB245A" w:rsidRPr="00FD6E15" w:rsidRDefault="00EB245A">
            <w:pPr>
              <w:tabs>
                <w:tab w:val="left" w:pos="1860"/>
              </w:tabs>
              <w:rPr>
                <w:rFonts w:ascii="Times New Roman" w:eastAsia="Calibri" w:hAnsi="Times New Roman" w:cs="Times New Roman"/>
                <w:sz w:val="24"/>
                <w:szCs w:val="24"/>
                <w:lang w:val="ru-RU"/>
              </w:rPr>
            </w:pPr>
            <w:r w:rsidRPr="00FD6E15">
              <w:rPr>
                <w:rFonts w:ascii="Times New Roman" w:eastAsia="Calibri" w:hAnsi="Times New Roman" w:cs="Times New Roman"/>
                <w:sz w:val="24"/>
                <w:szCs w:val="24"/>
                <w:lang w:val="ru-RU"/>
              </w:rPr>
              <w:t xml:space="preserve">Диск </w:t>
            </w:r>
            <w:r w:rsidRPr="00FD6E15">
              <w:rPr>
                <w:rFonts w:ascii="Times New Roman" w:eastAsia="Calibri" w:hAnsi="Times New Roman" w:cs="Times New Roman"/>
                <w:sz w:val="24"/>
                <w:szCs w:val="24"/>
              </w:rPr>
              <w:t>CD</w:t>
            </w:r>
            <w:r w:rsidRPr="00FD6E15">
              <w:rPr>
                <w:rFonts w:ascii="Times New Roman" w:eastAsia="Calibri" w:hAnsi="Times New Roman" w:cs="Times New Roman"/>
                <w:sz w:val="24"/>
                <w:szCs w:val="24"/>
                <w:lang w:val="ru-RU"/>
              </w:rPr>
              <w:t>-</w:t>
            </w:r>
            <w:r w:rsidRPr="00FD6E15">
              <w:rPr>
                <w:rFonts w:ascii="Times New Roman" w:eastAsia="Calibri" w:hAnsi="Times New Roman" w:cs="Times New Roman"/>
                <w:sz w:val="24"/>
                <w:szCs w:val="24"/>
              </w:rPr>
              <w:t>ROM</w:t>
            </w:r>
            <w:r w:rsidRPr="00FD6E15">
              <w:rPr>
                <w:rFonts w:ascii="Times New Roman" w:eastAsia="Calibri" w:hAnsi="Times New Roman" w:cs="Times New Roman"/>
                <w:sz w:val="24"/>
                <w:szCs w:val="24"/>
                <w:lang w:val="ru-RU"/>
              </w:rPr>
              <w:t xml:space="preserve"> </w:t>
            </w:r>
          </w:p>
          <w:p w:rsidR="00EB245A" w:rsidRPr="00FD6E15" w:rsidRDefault="00EB245A">
            <w:pPr>
              <w:tabs>
                <w:tab w:val="left" w:pos="1860"/>
              </w:tabs>
              <w:rPr>
                <w:rFonts w:ascii="Times New Roman" w:eastAsia="Calibri" w:hAnsi="Times New Roman" w:cs="Times New Roman"/>
                <w:sz w:val="24"/>
                <w:szCs w:val="24"/>
                <w:lang w:val="ru-RU"/>
              </w:rPr>
            </w:pPr>
            <w:r w:rsidRPr="00FD6E15">
              <w:rPr>
                <w:rFonts w:ascii="Times New Roman" w:eastAsia="Calibri" w:hAnsi="Times New Roman" w:cs="Times New Roman"/>
                <w:sz w:val="24"/>
                <w:szCs w:val="24"/>
                <w:lang w:val="ru-RU"/>
              </w:rPr>
              <w:t>Издательство «Просвещение Медиа»</w:t>
            </w:r>
          </w:p>
        </w:tc>
      </w:tr>
      <w:tr w:rsidR="00EB245A" w:rsidRPr="00DA5F26" w:rsidTr="00EB245A">
        <w:tc>
          <w:tcPr>
            <w:tcW w:w="540" w:type="dxa"/>
            <w:tcBorders>
              <w:top w:val="single" w:sz="4" w:space="0" w:color="auto"/>
              <w:left w:val="single" w:sz="4" w:space="0" w:color="auto"/>
              <w:bottom w:val="single" w:sz="4" w:space="0" w:color="auto"/>
              <w:right w:val="single" w:sz="4" w:space="0" w:color="auto"/>
            </w:tcBorders>
            <w:hideMark/>
          </w:tcPr>
          <w:p w:rsidR="00EB245A" w:rsidRPr="00FD6E15" w:rsidRDefault="00EB245A">
            <w:pPr>
              <w:tabs>
                <w:tab w:val="left" w:pos="1860"/>
              </w:tabs>
              <w:rPr>
                <w:rFonts w:ascii="Times New Roman" w:eastAsia="Calibri" w:hAnsi="Times New Roman" w:cs="Times New Roman"/>
                <w:sz w:val="24"/>
                <w:szCs w:val="24"/>
              </w:rPr>
            </w:pPr>
            <w:r w:rsidRPr="00FD6E15">
              <w:rPr>
                <w:rFonts w:ascii="Times New Roman" w:eastAsia="Calibri" w:hAnsi="Times New Roman" w:cs="Times New Roman"/>
                <w:sz w:val="24"/>
                <w:szCs w:val="24"/>
              </w:rPr>
              <w:t>3</w:t>
            </w:r>
          </w:p>
        </w:tc>
        <w:tc>
          <w:tcPr>
            <w:tcW w:w="5382" w:type="dxa"/>
            <w:tcBorders>
              <w:top w:val="single" w:sz="4" w:space="0" w:color="auto"/>
              <w:left w:val="single" w:sz="4" w:space="0" w:color="auto"/>
              <w:bottom w:val="single" w:sz="4" w:space="0" w:color="auto"/>
              <w:right w:val="single" w:sz="4" w:space="0" w:color="auto"/>
            </w:tcBorders>
            <w:hideMark/>
          </w:tcPr>
          <w:p w:rsidR="00EB245A" w:rsidRPr="00FD6E15" w:rsidRDefault="00EB245A">
            <w:pPr>
              <w:autoSpaceDE w:val="0"/>
              <w:autoSpaceDN w:val="0"/>
              <w:adjustRightInd w:val="0"/>
              <w:rPr>
                <w:rFonts w:ascii="Times New Roman" w:eastAsia="Calibri" w:hAnsi="Times New Roman" w:cs="Times New Roman"/>
                <w:b/>
                <w:color w:val="000000"/>
                <w:sz w:val="24"/>
                <w:szCs w:val="24"/>
                <w:lang w:val="ru-RU"/>
              </w:rPr>
            </w:pPr>
            <w:proofErr w:type="spellStart"/>
            <w:r w:rsidRPr="00FD6E15">
              <w:rPr>
                <w:rFonts w:ascii="Times New Roman" w:eastAsia="Calibri" w:hAnsi="Times New Roman" w:cs="Times New Roman"/>
                <w:color w:val="000000"/>
                <w:sz w:val="24"/>
                <w:szCs w:val="24"/>
                <w:lang w:val="ru-RU"/>
              </w:rPr>
              <w:t>Медиатека</w:t>
            </w:r>
            <w:proofErr w:type="spellEnd"/>
            <w:r w:rsidRPr="00FD6E15">
              <w:rPr>
                <w:rFonts w:ascii="Times New Roman" w:eastAsia="Calibri" w:hAnsi="Times New Roman" w:cs="Times New Roman"/>
                <w:color w:val="000000"/>
                <w:sz w:val="24"/>
                <w:szCs w:val="24"/>
                <w:lang w:val="ru-RU"/>
              </w:rPr>
              <w:t xml:space="preserve"> по биологии Кирилла и </w:t>
            </w:r>
            <w:proofErr w:type="spellStart"/>
            <w:r w:rsidRPr="00FD6E15">
              <w:rPr>
                <w:rFonts w:ascii="Times New Roman" w:eastAsia="Calibri" w:hAnsi="Times New Roman" w:cs="Times New Roman"/>
                <w:color w:val="000000"/>
                <w:sz w:val="24"/>
                <w:szCs w:val="24"/>
                <w:lang w:val="ru-RU"/>
              </w:rPr>
              <w:t>Мефодия</w:t>
            </w:r>
            <w:proofErr w:type="spellEnd"/>
          </w:p>
        </w:tc>
        <w:tc>
          <w:tcPr>
            <w:tcW w:w="3649" w:type="dxa"/>
            <w:tcBorders>
              <w:top w:val="single" w:sz="4" w:space="0" w:color="auto"/>
              <w:left w:val="single" w:sz="4" w:space="0" w:color="auto"/>
              <w:bottom w:val="single" w:sz="4" w:space="0" w:color="auto"/>
              <w:right w:val="single" w:sz="4" w:space="0" w:color="auto"/>
            </w:tcBorders>
            <w:hideMark/>
          </w:tcPr>
          <w:p w:rsidR="00EB245A" w:rsidRPr="00FD6E15" w:rsidRDefault="00EB245A">
            <w:pPr>
              <w:autoSpaceDE w:val="0"/>
              <w:autoSpaceDN w:val="0"/>
              <w:adjustRightInd w:val="0"/>
              <w:rPr>
                <w:rFonts w:ascii="Times New Roman" w:eastAsia="Calibri" w:hAnsi="Times New Roman" w:cs="Times New Roman"/>
                <w:color w:val="000000"/>
                <w:sz w:val="24"/>
                <w:szCs w:val="24"/>
                <w:lang w:val="ru-RU"/>
              </w:rPr>
            </w:pPr>
            <w:r w:rsidRPr="00FD6E15">
              <w:rPr>
                <w:rFonts w:ascii="Times New Roman" w:eastAsia="Calibri" w:hAnsi="Times New Roman" w:cs="Times New Roman"/>
                <w:color w:val="000000"/>
                <w:sz w:val="24"/>
                <w:szCs w:val="24"/>
                <w:lang w:val="ru-RU"/>
              </w:rPr>
              <w:t xml:space="preserve">Диск </w:t>
            </w:r>
            <w:r w:rsidRPr="00FD6E15">
              <w:rPr>
                <w:rFonts w:ascii="Times New Roman" w:eastAsia="Calibri" w:hAnsi="Times New Roman" w:cs="Times New Roman"/>
                <w:color w:val="000000"/>
                <w:sz w:val="24"/>
                <w:szCs w:val="24"/>
              </w:rPr>
              <w:t>CD</w:t>
            </w:r>
            <w:r w:rsidRPr="00FD6E15">
              <w:rPr>
                <w:rFonts w:ascii="Times New Roman" w:eastAsia="Calibri" w:hAnsi="Times New Roman" w:cs="Times New Roman"/>
                <w:color w:val="000000"/>
                <w:sz w:val="24"/>
                <w:szCs w:val="24"/>
                <w:lang w:val="ru-RU"/>
              </w:rPr>
              <w:t>-</w:t>
            </w:r>
            <w:r w:rsidRPr="00FD6E15">
              <w:rPr>
                <w:rFonts w:ascii="Times New Roman" w:eastAsia="Calibri" w:hAnsi="Times New Roman" w:cs="Times New Roman"/>
                <w:color w:val="000000"/>
                <w:sz w:val="24"/>
                <w:szCs w:val="24"/>
              </w:rPr>
              <w:t>ROM</w:t>
            </w:r>
            <w:r w:rsidRPr="00FD6E15">
              <w:rPr>
                <w:rFonts w:ascii="Times New Roman" w:eastAsia="Calibri" w:hAnsi="Times New Roman" w:cs="Times New Roman"/>
                <w:color w:val="000000"/>
                <w:sz w:val="24"/>
                <w:szCs w:val="24"/>
                <w:lang w:val="ru-RU"/>
              </w:rPr>
              <w:t xml:space="preserve">.- (Виртуальная школа Кирилла и </w:t>
            </w:r>
            <w:proofErr w:type="spellStart"/>
            <w:r w:rsidRPr="00FD6E15">
              <w:rPr>
                <w:rFonts w:ascii="Times New Roman" w:eastAsia="Calibri" w:hAnsi="Times New Roman" w:cs="Times New Roman"/>
                <w:color w:val="000000"/>
                <w:sz w:val="24"/>
                <w:szCs w:val="24"/>
                <w:lang w:val="ru-RU"/>
              </w:rPr>
              <w:t>Мефодия</w:t>
            </w:r>
            <w:proofErr w:type="spellEnd"/>
            <w:r w:rsidRPr="00FD6E15">
              <w:rPr>
                <w:rFonts w:ascii="Times New Roman" w:eastAsia="Calibri" w:hAnsi="Times New Roman" w:cs="Times New Roman"/>
                <w:color w:val="000000"/>
                <w:sz w:val="24"/>
                <w:szCs w:val="24"/>
                <w:lang w:val="ru-RU"/>
              </w:rPr>
              <w:t xml:space="preserve">) </w:t>
            </w:r>
          </w:p>
        </w:tc>
      </w:tr>
      <w:tr w:rsidR="00EB245A" w:rsidRPr="00FD6E15" w:rsidTr="00EB245A">
        <w:trPr>
          <w:trHeight w:val="982"/>
        </w:trPr>
        <w:tc>
          <w:tcPr>
            <w:tcW w:w="540" w:type="dxa"/>
            <w:tcBorders>
              <w:top w:val="single" w:sz="4" w:space="0" w:color="auto"/>
              <w:left w:val="single" w:sz="4" w:space="0" w:color="auto"/>
              <w:bottom w:val="single" w:sz="4" w:space="0" w:color="auto"/>
              <w:right w:val="single" w:sz="4" w:space="0" w:color="auto"/>
            </w:tcBorders>
            <w:hideMark/>
          </w:tcPr>
          <w:p w:rsidR="00EB245A" w:rsidRPr="00FD6E15" w:rsidRDefault="00EB245A">
            <w:pPr>
              <w:tabs>
                <w:tab w:val="left" w:pos="1860"/>
              </w:tabs>
              <w:rPr>
                <w:rFonts w:ascii="Times New Roman" w:eastAsia="Calibri" w:hAnsi="Times New Roman" w:cs="Times New Roman"/>
                <w:sz w:val="24"/>
                <w:szCs w:val="24"/>
              </w:rPr>
            </w:pPr>
            <w:r w:rsidRPr="00FD6E15">
              <w:rPr>
                <w:rFonts w:ascii="Times New Roman" w:eastAsia="Calibri" w:hAnsi="Times New Roman" w:cs="Times New Roman"/>
                <w:sz w:val="24"/>
                <w:szCs w:val="24"/>
              </w:rPr>
              <w:t>4.</w:t>
            </w:r>
          </w:p>
        </w:tc>
        <w:tc>
          <w:tcPr>
            <w:tcW w:w="5382" w:type="dxa"/>
            <w:tcBorders>
              <w:top w:val="single" w:sz="4" w:space="0" w:color="auto"/>
              <w:left w:val="single" w:sz="4" w:space="0" w:color="auto"/>
              <w:bottom w:val="single" w:sz="4" w:space="0" w:color="auto"/>
              <w:right w:val="single" w:sz="4" w:space="0" w:color="auto"/>
            </w:tcBorders>
            <w:hideMark/>
          </w:tcPr>
          <w:p w:rsidR="00EB245A" w:rsidRPr="00FD6E15" w:rsidRDefault="00EB245A">
            <w:pPr>
              <w:autoSpaceDE w:val="0"/>
              <w:autoSpaceDN w:val="0"/>
              <w:adjustRightInd w:val="0"/>
              <w:rPr>
                <w:rFonts w:ascii="Times New Roman" w:eastAsia="Calibri" w:hAnsi="Times New Roman" w:cs="Times New Roman"/>
                <w:color w:val="000000"/>
                <w:sz w:val="24"/>
                <w:szCs w:val="24"/>
                <w:lang w:val="ru-RU"/>
              </w:rPr>
            </w:pPr>
            <w:r w:rsidRPr="00FD6E15">
              <w:rPr>
                <w:rFonts w:ascii="Times New Roman" w:eastAsia="Calibri" w:hAnsi="Times New Roman" w:cs="Times New Roman"/>
                <w:color w:val="000000"/>
                <w:sz w:val="24"/>
                <w:szCs w:val="24"/>
                <w:lang w:val="ru-RU"/>
              </w:rPr>
              <w:t>Открытая биология: Полный интерактивный курс биологии для учащихся школ, лицеев, гимназий. колледжей, студентов вузов.</w:t>
            </w:r>
          </w:p>
        </w:tc>
        <w:tc>
          <w:tcPr>
            <w:tcW w:w="3649" w:type="dxa"/>
            <w:tcBorders>
              <w:top w:val="single" w:sz="4" w:space="0" w:color="auto"/>
              <w:left w:val="single" w:sz="4" w:space="0" w:color="auto"/>
              <w:bottom w:val="single" w:sz="4" w:space="0" w:color="auto"/>
              <w:right w:val="single" w:sz="4" w:space="0" w:color="auto"/>
            </w:tcBorders>
            <w:hideMark/>
          </w:tcPr>
          <w:p w:rsidR="00EB245A" w:rsidRPr="00FD6E15" w:rsidRDefault="00EB245A">
            <w:pPr>
              <w:rPr>
                <w:rFonts w:ascii="Times New Roman" w:eastAsia="Calibri" w:hAnsi="Times New Roman" w:cs="Times New Roman"/>
                <w:sz w:val="24"/>
                <w:szCs w:val="24"/>
              </w:rPr>
            </w:pPr>
            <w:r w:rsidRPr="00FD6E15">
              <w:rPr>
                <w:rFonts w:ascii="Times New Roman" w:eastAsia="Calibri" w:hAnsi="Times New Roman" w:cs="Times New Roman"/>
                <w:sz w:val="24"/>
                <w:szCs w:val="24"/>
              </w:rPr>
              <w:t xml:space="preserve">Физикон-1СD+справочное </w:t>
            </w:r>
            <w:proofErr w:type="spellStart"/>
            <w:r w:rsidRPr="00FD6E15">
              <w:rPr>
                <w:rFonts w:ascii="Times New Roman" w:eastAsia="Calibri" w:hAnsi="Times New Roman" w:cs="Times New Roman"/>
                <w:sz w:val="24"/>
                <w:szCs w:val="24"/>
              </w:rPr>
              <w:t>руководство</w:t>
            </w:r>
            <w:proofErr w:type="spellEnd"/>
            <w:r w:rsidRPr="00FD6E15">
              <w:rPr>
                <w:rFonts w:ascii="Times New Roman" w:eastAsia="Calibri" w:hAnsi="Times New Roman" w:cs="Times New Roman"/>
                <w:sz w:val="24"/>
                <w:szCs w:val="24"/>
              </w:rPr>
              <w:t>.</w:t>
            </w:r>
          </w:p>
        </w:tc>
      </w:tr>
      <w:tr w:rsidR="00EB245A" w:rsidRPr="00DA5F26" w:rsidTr="00EB245A">
        <w:tc>
          <w:tcPr>
            <w:tcW w:w="540" w:type="dxa"/>
            <w:tcBorders>
              <w:top w:val="single" w:sz="4" w:space="0" w:color="auto"/>
              <w:left w:val="single" w:sz="4" w:space="0" w:color="auto"/>
              <w:bottom w:val="single" w:sz="4" w:space="0" w:color="auto"/>
              <w:right w:val="single" w:sz="4" w:space="0" w:color="auto"/>
            </w:tcBorders>
            <w:hideMark/>
          </w:tcPr>
          <w:p w:rsidR="00EB245A" w:rsidRPr="00FD6E15" w:rsidRDefault="00EB245A">
            <w:pPr>
              <w:tabs>
                <w:tab w:val="left" w:pos="1860"/>
              </w:tabs>
              <w:rPr>
                <w:rFonts w:ascii="Times New Roman" w:eastAsia="Calibri" w:hAnsi="Times New Roman" w:cs="Times New Roman"/>
                <w:sz w:val="24"/>
                <w:szCs w:val="24"/>
              </w:rPr>
            </w:pPr>
            <w:r w:rsidRPr="00FD6E15">
              <w:rPr>
                <w:rFonts w:ascii="Times New Roman" w:eastAsia="Calibri" w:hAnsi="Times New Roman" w:cs="Times New Roman"/>
                <w:sz w:val="24"/>
                <w:szCs w:val="24"/>
              </w:rPr>
              <w:t>5.</w:t>
            </w:r>
          </w:p>
        </w:tc>
        <w:tc>
          <w:tcPr>
            <w:tcW w:w="5382" w:type="dxa"/>
            <w:tcBorders>
              <w:top w:val="single" w:sz="4" w:space="0" w:color="auto"/>
              <w:left w:val="single" w:sz="4" w:space="0" w:color="auto"/>
              <w:bottom w:val="single" w:sz="4" w:space="0" w:color="auto"/>
              <w:right w:val="single" w:sz="4" w:space="0" w:color="auto"/>
            </w:tcBorders>
            <w:hideMark/>
          </w:tcPr>
          <w:p w:rsidR="00EB245A" w:rsidRPr="00FD6E15" w:rsidRDefault="00EB245A">
            <w:pPr>
              <w:rPr>
                <w:rFonts w:ascii="Times New Roman" w:eastAsia="Calibri" w:hAnsi="Times New Roman" w:cs="Times New Roman"/>
                <w:sz w:val="24"/>
                <w:szCs w:val="24"/>
                <w:lang w:val="ru-RU"/>
              </w:rPr>
            </w:pPr>
            <w:r w:rsidRPr="00FD6E15">
              <w:rPr>
                <w:rFonts w:ascii="Times New Roman" w:eastAsia="Calibri" w:hAnsi="Times New Roman" w:cs="Times New Roman"/>
                <w:sz w:val="24"/>
                <w:szCs w:val="24"/>
                <w:lang w:val="ru-RU"/>
              </w:rPr>
              <w:t>Мир природы: Познавательные материалы об окружающем мире.</w:t>
            </w:r>
          </w:p>
        </w:tc>
        <w:tc>
          <w:tcPr>
            <w:tcW w:w="3649" w:type="dxa"/>
            <w:tcBorders>
              <w:top w:val="single" w:sz="4" w:space="0" w:color="auto"/>
              <w:left w:val="single" w:sz="4" w:space="0" w:color="auto"/>
              <w:bottom w:val="single" w:sz="4" w:space="0" w:color="auto"/>
              <w:right w:val="single" w:sz="4" w:space="0" w:color="auto"/>
            </w:tcBorders>
            <w:hideMark/>
          </w:tcPr>
          <w:p w:rsidR="00EB245A" w:rsidRPr="00FD6E15" w:rsidRDefault="00EB245A">
            <w:pPr>
              <w:rPr>
                <w:rFonts w:ascii="Times New Roman" w:eastAsia="Calibri" w:hAnsi="Times New Roman" w:cs="Times New Roman"/>
                <w:sz w:val="24"/>
                <w:szCs w:val="24"/>
                <w:lang w:val="ru-RU"/>
              </w:rPr>
            </w:pPr>
            <w:r w:rsidRPr="00FD6E15">
              <w:rPr>
                <w:rFonts w:ascii="Times New Roman" w:eastAsia="Calibri" w:hAnsi="Times New Roman" w:cs="Times New Roman"/>
                <w:sz w:val="24"/>
                <w:szCs w:val="24"/>
                <w:lang w:val="ru-RU"/>
              </w:rPr>
              <w:t>Новый диск, 1</w:t>
            </w:r>
            <w:r w:rsidRPr="00FD6E15">
              <w:rPr>
                <w:rFonts w:ascii="Times New Roman" w:eastAsia="Calibri" w:hAnsi="Times New Roman" w:cs="Times New Roman"/>
                <w:sz w:val="24"/>
                <w:szCs w:val="24"/>
              </w:rPr>
              <w:t>CD</w:t>
            </w:r>
            <w:r w:rsidRPr="00FD6E15">
              <w:rPr>
                <w:rFonts w:ascii="Times New Roman" w:eastAsia="Calibri" w:hAnsi="Times New Roman" w:cs="Times New Roman"/>
                <w:sz w:val="24"/>
                <w:szCs w:val="24"/>
                <w:lang w:val="ru-RU"/>
              </w:rPr>
              <w:t>-</w:t>
            </w:r>
            <w:r w:rsidRPr="00FD6E15">
              <w:rPr>
                <w:rFonts w:ascii="Times New Roman" w:eastAsia="Calibri" w:hAnsi="Times New Roman" w:cs="Times New Roman"/>
                <w:sz w:val="24"/>
                <w:szCs w:val="24"/>
              </w:rPr>
              <w:t>RO</w:t>
            </w:r>
            <w:proofErr w:type="spellStart"/>
            <w:r w:rsidRPr="00FD6E15">
              <w:rPr>
                <w:rFonts w:ascii="Times New Roman" w:eastAsia="Calibri" w:hAnsi="Times New Roman" w:cs="Times New Roman"/>
                <w:sz w:val="24"/>
                <w:szCs w:val="24"/>
                <w:lang w:val="ru-RU"/>
              </w:rPr>
              <w:t>М+методические</w:t>
            </w:r>
            <w:proofErr w:type="spellEnd"/>
            <w:r w:rsidRPr="00FD6E15">
              <w:rPr>
                <w:rFonts w:ascii="Times New Roman" w:eastAsia="Calibri" w:hAnsi="Times New Roman" w:cs="Times New Roman"/>
                <w:sz w:val="24"/>
                <w:szCs w:val="24"/>
                <w:lang w:val="ru-RU"/>
              </w:rPr>
              <w:t xml:space="preserve"> рекомендации. </w:t>
            </w:r>
          </w:p>
        </w:tc>
      </w:tr>
      <w:tr w:rsidR="00EB245A" w:rsidRPr="00FD6E15" w:rsidTr="00EB245A">
        <w:tc>
          <w:tcPr>
            <w:tcW w:w="540" w:type="dxa"/>
            <w:tcBorders>
              <w:top w:val="single" w:sz="4" w:space="0" w:color="auto"/>
              <w:left w:val="single" w:sz="4" w:space="0" w:color="auto"/>
              <w:bottom w:val="single" w:sz="4" w:space="0" w:color="auto"/>
              <w:right w:val="single" w:sz="4" w:space="0" w:color="auto"/>
            </w:tcBorders>
            <w:hideMark/>
          </w:tcPr>
          <w:p w:rsidR="00EB245A" w:rsidRPr="00FD6E15" w:rsidRDefault="00EB245A">
            <w:pPr>
              <w:tabs>
                <w:tab w:val="left" w:pos="1860"/>
              </w:tabs>
              <w:rPr>
                <w:rFonts w:ascii="Times New Roman" w:eastAsia="Calibri" w:hAnsi="Times New Roman" w:cs="Times New Roman"/>
                <w:sz w:val="24"/>
                <w:szCs w:val="24"/>
              </w:rPr>
            </w:pPr>
            <w:r w:rsidRPr="00FD6E15">
              <w:rPr>
                <w:rFonts w:ascii="Times New Roman" w:eastAsia="Calibri" w:hAnsi="Times New Roman" w:cs="Times New Roman"/>
                <w:sz w:val="24"/>
                <w:szCs w:val="24"/>
              </w:rPr>
              <w:t>6.</w:t>
            </w:r>
          </w:p>
        </w:tc>
        <w:tc>
          <w:tcPr>
            <w:tcW w:w="5382" w:type="dxa"/>
            <w:tcBorders>
              <w:top w:val="single" w:sz="4" w:space="0" w:color="auto"/>
              <w:left w:val="single" w:sz="4" w:space="0" w:color="auto"/>
              <w:bottom w:val="single" w:sz="4" w:space="0" w:color="auto"/>
              <w:right w:val="single" w:sz="4" w:space="0" w:color="auto"/>
            </w:tcBorders>
            <w:hideMark/>
          </w:tcPr>
          <w:p w:rsidR="00EB245A" w:rsidRPr="00FD6E15" w:rsidRDefault="00EB245A">
            <w:pPr>
              <w:rPr>
                <w:rFonts w:ascii="Times New Roman" w:eastAsia="Calibri" w:hAnsi="Times New Roman" w:cs="Times New Roman"/>
                <w:sz w:val="24"/>
                <w:szCs w:val="24"/>
              </w:rPr>
            </w:pPr>
            <w:proofErr w:type="spellStart"/>
            <w:r w:rsidRPr="00FD6E15">
              <w:rPr>
                <w:rFonts w:ascii="Times New Roman" w:eastAsia="Calibri" w:hAnsi="Times New Roman" w:cs="Times New Roman"/>
                <w:sz w:val="24"/>
                <w:szCs w:val="24"/>
              </w:rPr>
              <w:t>Инфоурок</w:t>
            </w:r>
            <w:proofErr w:type="spellEnd"/>
            <w:r w:rsidRPr="00FD6E15">
              <w:rPr>
                <w:rFonts w:ascii="Times New Roman" w:eastAsia="Calibri" w:hAnsi="Times New Roman" w:cs="Times New Roman"/>
                <w:sz w:val="24"/>
                <w:szCs w:val="24"/>
              </w:rPr>
              <w:t xml:space="preserve">. </w:t>
            </w:r>
            <w:proofErr w:type="spellStart"/>
            <w:r w:rsidRPr="00FD6E15">
              <w:rPr>
                <w:rFonts w:ascii="Times New Roman" w:eastAsia="Calibri" w:hAnsi="Times New Roman" w:cs="Times New Roman"/>
                <w:sz w:val="24"/>
                <w:szCs w:val="24"/>
              </w:rPr>
              <w:t>Видеоуроки</w:t>
            </w:r>
            <w:proofErr w:type="spellEnd"/>
            <w:r w:rsidRPr="00FD6E15">
              <w:rPr>
                <w:rFonts w:ascii="Times New Roman" w:eastAsia="Calibri" w:hAnsi="Times New Roman" w:cs="Times New Roman"/>
                <w:sz w:val="24"/>
                <w:szCs w:val="24"/>
              </w:rPr>
              <w:t xml:space="preserve">. </w:t>
            </w:r>
            <w:proofErr w:type="spellStart"/>
            <w:r w:rsidRPr="00FD6E15">
              <w:rPr>
                <w:rFonts w:ascii="Times New Roman" w:eastAsia="Calibri" w:hAnsi="Times New Roman" w:cs="Times New Roman"/>
                <w:sz w:val="24"/>
                <w:szCs w:val="24"/>
              </w:rPr>
              <w:t>Биология</w:t>
            </w:r>
            <w:proofErr w:type="spellEnd"/>
            <w:r w:rsidRPr="00FD6E15">
              <w:rPr>
                <w:rFonts w:ascii="Times New Roman" w:eastAsia="Calibri" w:hAnsi="Times New Roman" w:cs="Times New Roman"/>
                <w:sz w:val="24"/>
                <w:szCs w:val="24"/>
              </w:rPr>
              <w:t xml:space="preserve"> 5-11 </w:t>
            </w:r>
            <w:proofErr w:type="spellStart"/>
            <w:r w:rsidRPr="00FD6E15">
              <w:rPr>
                <w:rFonts w:ascii="Times New Roman" w:eastAsia="Calibri" w:hAnsi="Times New Roman" w:cs="Times New Roman"/>
                <w:sz w:val="24"/>
                <w:szCs w:val="24"/>
              </w:rPr>
              <w:t>класс</w:t>
            </w:r>
            <w:proofErr w:type="spellEnd"/>
          </w:p>
        </w:tc>
        <w:tc>
          <w:tcPr>
            <w:tcW w:w="3649" w:type="dxa"/>
            <w:tcBorders>
              <w:top w:val="single" w:sz="4" w:space="0" w:color="auto"/>
              <w:left w:val="single" w:sz="4" w:space="0" w:color="auto"/>
              <w:bottom w:val="single" w:sz="4" w:space="0" w:color="auto"/>
              <w:right w:val="single" w:sz="4" w:space="0" w:color="auto"/>
            </w:tcBorders>
            <w:hideMark/>
          </w:tcPr>
          <w:p w:rsidR="00EB245A" w:rsidRPr="00FD6E15" w:rsidRDefault="00EB245A">
            <w:pPr>
              <w:rPr>
                <w:rFonts w:ascii="Times New Roman" w:eastAsia="Calibri" w:hAnsi="Times New Roman" w:cs="Times New Roman"/>
                <w:sz w:val="24"/>
                <w:szCs w:val="24"/>
              </w:rPr>
            </w:pPr>
            <w:proofErr w:type="spellStart"/>
            <w:r w:rsidRPr="00FD6E15">
              <w:rPr>
                <w:rFonts w:ascii="Times New Roman" w:eastAsia="Calibri" w:hAnsi="Times New Roman" w:cs="Times New Roman"/>
                <w:sz w:val="24"/>
                <w:szCs w:val="24"/>
              </w:rPr>
              <w:t>Флэш-накопитель</w:t>
            </w:r>
            <w:proofErr w:type="spellEnd"/>
          </w:p>
        </w:tc>
      </w:tr>
    </w:tbl>
    <w:p w:rsidR="00EB245A" w:rsidRPr="00FD6E15" w:rsidRDefault="00EB245A" w:rsidP="00EB245A">
      <w:pPr>
        <w:tabs>
          <w:tab w:val="left" w:pos="851"/>
        </w:tabs>
        <w:ind w:left="-426" w:hanging="426"/>
        <w:jc w:val="both"/>
        <w:rPr>
          <w:rFonts w:ascii="Times New Roman" w:eastAsia="Times New Roman" w:hAnsi="Times New Roman" w:cs="Times New Roman"/>
          <w:b/>
          <w:bCs/>
          <w:color w:val="000000"/>
          <w:sz w:val="24"/>
          <w:szCs w:val="24"/>
          <w:lang w:eastAsia="ru-RU"/>
        </w:rPr>
      </w:pPr>
    </w:p>
    <w:p w:rsidR="00EB245A" w:rsidRPr="00FD6E15" w:rsidRDefault="00EB245A" w:rsidP="00EB245A">
      <w:pPr>
        <w:tabs>
          <w:tab w:val="left" w:pos="851"/>
        </w:tabs>
        <w:jc w:val="both"/>
        <w:rPr>
          <w:rFonts w:ascii="Times New Roman" w:hAnsi="Times New Roman" w:cs="Times New Roman"/>
          <w:sz w:val="24"/>
          <w:szCs w:val="24"/>
          <w:lang w:eastAsia="ru-RU"/>
        </w:rPr>
      </w:pPr>
    </w:p>
    <w:p w:rsidR="00EB245A" w:rsidRPr="00FD6E15" w:rsidRDefault="00EB245A" w:rsidP="00EB245A">
      <w:pPr>
        <w:ind w:firstLine="709"/>
        <w:jc w:val="center"/>
        <w:rPr>
          <w:rFonts w:ascii="Times New Roman" w:hAnsi="Times New Roman" w:cs="Times New Roman"/>
          <w:b/>
          <w:sz w:val="24"/>
          <w:szCs w:val="24"/>
          <w:lang w:eastAsia="ru-RU"/>
        </w:rPr>
      </w:pPr>
      <w:bookmarkStart w:id="8" w:name="_GoBack"/>
      <w:bookmarkEnd w:id="7"/>
      <w:bookmarkEnd w:id="8"/>
    </w:p>
    <w:sectPr w:rsidR="00EB245A" w:rsidRPr="00FD6E15" w:rsidSect="00F318C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536E6"/>
    <w:multiLevelType w:val="multilevel"/>
    <w:tmpl w:val="BC8244B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154604"/>
    <w:multiLevelType w:val="multilevel"/>
    <w:tmpl w:val="B79AFD0C"/>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4E1DB1"/>
    <w:multiLevelType w:val="multilevel"/>
    <w:tmpl w:val="70260138"/>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095B26"/>
    <w:multiLevelType w:val="multilevel"/>
    <w:tmpl w:val="19AC205C"/>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CA514D"/>
    <w:multiLevelType w:val="multilevel"/>
    <w:tmpl w:val="71F2DD0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861C99"/>
    <w:multiLevelType w:val="multilevel"/>
    <w:tmpl w:val="981E6582"/>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2534E0"/>
    <w:multiLevelType w:val="multilevel"/>
    <w:tmpl w:val="7D56F230"/>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421160"/>
    <w:multiLevelType w:val="multilevel"/>
    <w:tmpl w:val="7506EFE6"/>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4F383C"/>
    <w:multiLevelType w:val="multilevel"/>
    <w:tmpl w:val="2E36526C"/>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0F09B7"/>
    <w:multiLevelType w:val="multilevel"/>
    <w:tmpl w:val="BCD6FEE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7560AA"/>
    <w:multiLevelType w:val="multilevel"/>
    <w:tmpl w:val="29DA0324"/>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513DE7"/>
    <w:multiLevelType w:val="multilevel"/>
    <w:tmpl w:val="0FCEA5A8"/>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CDC2313"/>
    <w:multiLevelType w:val="multilevel"/>
    <w:tmpl w:val="6E74BB66"/>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F3217F"/>
    <w:multiLevelType w:val="multilevel"/>
    <w:tmpl w:val="A024126A"/>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24C402B"/>
    <w:multiLevelType w:val="multilevel"/>
    <w:tmpl w:val="08341F0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2D71E6D"/>
    <w:multiLevelType w:val="multilevel"/>
    <w:tmpl w:val="EC6C9F3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806084"/>
    <w:multiLevelType w:val="multilevel"/>
    <w:tmpl w:val="E27AE2F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8BB2A22"/>
    <w:multiLevelType w:val="multilevel"/>
    <w:tmpl w:val="39FCE6E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7C0210"/>
    <w:multiLevelType w:val="multilevel"/>
    <w:tmpl w:val="82DCA652"/>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370AE2"/>
    <w:multiLevelType w:val="multilevel"/>
    <w:tmpl w:val="3D3A3B9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D3F4AEB"/>
    <w:multiLevelType w:val="hybridMultilevel"/>
    <w:tmpl w:val="6BA87EE8"/>
    <w:lvl w:ilvl="0" w:tplc="6C1C0D88">
      <w:start w:val="1"/>
      <w:numFmt w:val="decimal"/>
      <w:lvlText w:val="%1."/>
      <w:lvlJc w:val="left"/>
      <w:pPr>
        <w:ind w:left="-49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15:restartNumberingAfterBreak="0">
    <w:nsid w:val="3E0E6167"/>
    <w:multiLevelType w:val="multilevel"/>
    <w:tmpl w:val="FE164740"/>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7ED06DA"/>
    <w:multiLevelType w:val="multilevel"/>
    <w:tmpl w:val="2C507042"/>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87C068B"/>
    <w:multiLevelType w:val="multilevel"/>
    <w:tmpl w:val="67ACD308"/>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DB0305D"/>
    <w:multiLevelType w:val="multilevel"/>
    <w:tmpl w:val="15E8E0BC"/>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2E56D31"/>
    <w:multiLevelType w:val="multilevel"/>
    <w:tmpl w:val="7B8E5FBE"/>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478393F"/>
    <w:multiLevelType w:val="multilevel"/>
    <w:tmpl w:val="B3E4B7BC"/>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5862D5D"/>
    <w:multiLevelType w:val="multilevel"/>
    <w:tmpl w:val="E304B5F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6EA1401"/>
    <w:multiLevelType w:val="multilevel"/>
    <w:tmpl w:val="28C8FFBA"/>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BD848C4"/>
    <w:multiLevelType w:val="multilevel"/>
    <w:tmpl w:val="7374A15A"/>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66041D6"/>
    <w:multiLevelType w:val="multilevel"/>
    <w:tmpl w:val="FAE255A6"/>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A5E6818"/>
    <w:multiLevelType w:val="multilevel"/>
    <w:tmpl w:val="64C085D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E632B11"/>
    <w:multiLevelType w:val="multilevel"/>
    <w:tmpl w:val="C89C7DBC"/>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54E7459"/>
    <w:multiLevelType w:val="multilevel"/>
    <w:tmpl w:val="9078C9A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62961E7"/>
    <w:multiLevelType w:val="multilevel"/>
    <w:tmpl w:val="521ED90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D8524EF"/>
    <w:multiLevelType w:val="multilevel"/>
    <w:tmpl w:val="C358B89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16"/>
  </w:num>
  <w:num w:numId="3">
    <w:abstractNumId w:val="31"/>
  </w:num>
  <w:num w:numId="4">
    <w:abstractNumId w:val="6"/>
  </w:num>
  <w:num w:numId="5">
    <w:abstractNumId w:val="26"/>
  </w:num>
  <w:num w:numId="6">
    <w:abstractNumId w:val="12"/>
  </w:num>
  <w:num w:numId="7">
    <w:abstractNumId w:val="34"/>
  </w:num>
  <w:num w:numId="8">
    <w:abstractNumId w:val="28"/>
  </w:num>
  <w:num w:numId="9">
    <w:abstractNumId w:val="10"/>
  </w:num>
  <w:num w:numId="10">
    <w:abstractNumId w:val="33"/>
  </w:num>
  <w:num w:numId="11">
    <w:abstractNumId w:val="9"/>
  </w:num>
  <w:num w:numId="12">
    <w:abstractNumId w:val="11"/>
  </w:num>
  <w:num w:numId="13">
    <w:abstractNumId w:val="24"/>
  </w:num>
  <w:num w:numId="14">
    <w:abstractNumId w:val="3"/>
  </w:num>
  <w:num w:numId="15">
    <w:abstractNumId w:val="27"/>
  </w:num>
  <w:num w:numId="16">
    <w:abstractNumId w:val="19"/>
  </w:num>
  <w:num w:numId="17">
    <w:abstractNumId w:val="17"/>
  </w:num>
  <w:num w:numId="18">
    <w:abstractNumId w:val="15"/>
  </w:num>
  <w:num w:numId="19">
    <w:abstractNumId w:val="30"/>
  </w:num>
  <w:num w:numId="20">
    <w:abstractNumId w:val="8"/>
  </w:num>
  <w:num w:numId="21">
    <w:abstractNumId w:val="14"/>
  </w:num>
  <w:num w:numId="22">
    <w:abstractNumId w:val="4"/>
  </w:num>
  <w:num w:numId="23">
    <w:abstractNumId w:val="0"/>
  </w:num>
  <w:num w:numId="24">
    <w:abstractNumId w:val="25"/>
  </w:num>
  <w:num w:numId="25">
    <w:abstractNumId w:val="13"/>
  </w:num>
  <w:num w:numId="26">
    <w:abstractNumId w:val="29"/>
  </w:num>
  <w:num w:numId="27">
    <w:abstractNumId w:val="21"/>
  </w:num>
  <w:num w:numId="28">
    <w:abstractNumId w:val="32"/>
  </w:num>
  <w:num w:numId="29">
    <w:abstractNumId w:val="2"/>
  </w:num>
  <w:num w:numId="30">
    <w:abstractNumId w:val="1"/>
  </w:num>
  <w:num w:numId="31">
    <w:abstractNumId w:val="18"/>
  </w:num>
  <w:num w:numId="32">
    <w:abstractNumId w:val="5"/>
  </w:num>
  <w:num w:numId="33">
    <w:abstractNumId w:val="23"/>
  </w:num>
  <w:num w:numId="34">
    <w:abstractNumId w:val="22"/>
  </w:num>
  <w:num w:numId="35">
    <w:abstractNumId w:val="7"/>
  </w:num>
  <w:num w:numId="3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8C9"/>
    <w:rsid w:val="00077F89"/>
    <w:rsid w:val="000961F7"/>
    <w:rsid w:val="00155E48"/>
    <w:rsid w:val="002568C1"/>
    <w:rsid w:val="002B1DF7"/>
    <w:rsid w:val="003D10A8"/>
    <w:rsid w:val="009E0075"/>
    <w:rsid w:val="00B37047"/>
    <w:rsid w:val="00B90CB8"/>
    <w:rsid w:val="00DA5F26"/>
    <w:rsid w:val="00EA4D1E"/>
    <w:rsid w:val="00EB245A"/>
    <w:rsid w:val="00F318C9"/>
    <w:rsid w:val="00FD6E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595BC"/>
  <w15:docId w15:val="{E41AE202-C580-4510-B2AE-1281BC4B0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F318C9"/>
    <w:rPr>
      <w:color w:val="0000FF" w:themeColor="hyperlink"/>
      <w:u w:val="single"/>
    </w:rPr>
  </w:style>
  <w:style w:type="table" w:styleId="ac">
    <w:name w:val="Table Grid"/>
    <w:basedOn w:val="a1"/>
    <w:uiPriority w:val="59"/>
    <w:rsid w:val="00F318C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99773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3368" TargetMode="External"/><Relationship Id="rId18" Type="http://schemas.openxmlformats.org/officeDocument/2006/relationships/hyperlink" Target="https://m.edsoo.ru/7f416720" TargetMode="External"/><Relationship Id="rId26" Type="http://schemas.openxmlformats.org/officeDocument/2006/relationships/hyperlink" Target="https://m.edsoo.ru/7f418886" TargetMode="External"/><Relationship Id="rId39" Type="http://schemas.openxmlformats.org/officeDocument/2006/relationships/hyperlink" Target="https://m.edsoo.ru/7f418886" TargetMode="External"/><Relationship Id="rId21" Type="http://schemas.openxmlformats.org/officeDocument/2006/relationships/hyperlink" Target="https://m.edsoo.ru/7f416720" TargetMode="External"/><Relationship Id="rId34" Type="http://schemas.openxmlformats.org/officeDocument/2006/relationships/hyperlink" Target="https://m.edsoo.ru/7f418886" TargetMode="External"/><Relationship Id="rId42" Type="http://schemas.openxmlformats.org/officeDocument/2006/relationships/hyperlink" Target="https://m.edsoo.ru/7f41aa8c" TargetMode="External"/><Relationship Id="rId47" Type="http://schemas.openxmlformats.org/officeDocument/2006/relationships/hyperlink" Target="https://m.edsoo.ru/7f41aa8c" TargetMode="External"/><Relationship Id="rId50" Type="http://schemas.openxmlformats.org/officeDocument/2006/relationships/hyperlink" Target="https://m.edsoo.ru/7f41aa8c" TargetMode="External"/><Relationship Id="rId55" Type="http://schemas.openxmlformats.org/officeDocument/2006/relationships/hyperlink" Target="https://m.edsoo.ru/7f41aa8c" TargetMode="External"/><Relationship Id="rId7" Type="http://schemas.openxmlformats.org/officeDocument/2006/relationships/hyperlink" Target="https://m.edsoo.ru/7f413368" TargetMode="External"/><Relationship Id="rId2" Type="http://schemas.openxmlformats.org/officeDocument/2006/relationships/numbering" Target="numbering.xml"/><Relationship Id="rId16" Type="http://schemas.openxmlformats.org/officeDocument/2006/relationships/hyperlink" Target="https://m.edsoo.ru/7f4148d0" TargetMode="External"/><Relationship Id="rId29" Type="http://schemas.openxmlformats.org/officeDocument/2006/relationships/hyperlink" Target="https://m.edsoo.ru/7f418886" TargetMode="External"/><Relationship Id="rId11" Type="http://schemas.openxmlformats.org/officeDocument/2006/relationships/hyperlink" Target="https://m.edsoo.ru/7f413368" TargetMode="External"/><Relationship Id="rId24" Type="http://schemas.openxmlformats.org/officeDocument/2006/relationships/hyperlink" Target="https://m.edsoo.ru/7f418886" TargetMode="External"/><Relationship Id="rId32" Type="http://schemas.openxmlformats.org/officeDocument/2006/relationships/hyperlink" Target="https://m.edsoo.ru/7f418886" TargetMode="External"/><Relationship Id="rId37" Type="http://schemas.openxmlformats.org/officeDocument/2006/relationships/hyperlink" Target="https://m.edsoo.ru/7f418886" TargetMode="External"/><Relationship Id="rId40" Type="http://schemas.openxmlformats.org/officeDocument/2006/relationships/hyperlink" Target="https://m.edsoo.ru/7f418886" TargetMode="External"/><Relationship Id="rId45" Type="http://schemas.openxmlformats.org/officeDocument/2006/relationships/hyperlink" Target="https://m.edsoo.ru/7f41aa8c" TargetMode="External"/><Relationship Id="rId53" Type="http://schemas.openxmlformats.org/officeDocument/2006/relationships/hyperlink" Target="https://m.edsoo.ru/7f41aa8c" TargetMode="External"/><Relationship Id="rId58" Type="http://schemas.openxmlformats.org/officeDocument/2006/relationships/hyperlink" Target="http://fcior.edu.ru/" TargetMode="Externa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hyperlink" Target="https://m.edsoo.ru/7f416720" TargetMode="External"/><Relationship Id="rId14" Type="http://schemas.openxmlformats.org/officeDocument/2006/relationships/hyperlink" Target="https://m.edsoo.ru/7f4148d0" TargetMode="External"/><Relationship Id="rId22" Type="http://schemas.openxmlformats.org/officeDocument/2006/relationships/hyperlink" Target="https://m.edsoo.ru/7f416720" TargetMode="External"/><Relationship Id="rId27" Type="http://schemas.openxmlformats.org/officeDocument/2006/relationships/hyperlink" Target="https://m.edsoo.ru/7f418886" TargetMode="External"/><Relationship Id="rId30" Type="http://schemas.openxmlformats.org/officeDocument/2006/relationships/hyperlink" Target="https://m.edsoo.ru/7f418886" TargetMode="External"/><Relationship Id="rId35" Type="http://schemas.openxmlformats.org/officeDocument/2006/relationships/hyperlink" Target="https://m.edsoo.ru/7f418886" TargetMode="External"/><Relationship Id="rId43" Type="http://schemas.openxmlformats.org/officeDocument/2006/relationships/hyperlink" Target="https://m.edsoo.ru/7f41aa8c" TargetMode="External"/><Relationship Id="rId48" Type="http://schemas.openxmlformats.org/officeDocument/2006/relationships/hyperlink" Target="https://m.edsoo.ru/7f41aa8c" TargetMode="External"/><Relationship Id="rId56" Type="http://schemas.openxmlformats.org/officeDocument/2006/relationships/hyperlink" Target="http://www.nkj.ru/" TargetMode="External"/><Relationship Id="rId8" Type="http://schemas.openxmlformats.org/officeDocument/2006/relationships/hyperlink" Target="https://m.edsoo.ru/7f413368" TargetMode="External"/><Relationship Id="rId51" Type="http://schemas.openxmlformats.org/officeDocument/2006/relationships/hyperlink" Target="https://m.edsoo.ru/7f41aa8c" TargetMode="External"/><Relationship Id="rId3" Type="http://schemas.openxmlformats.org/officeDocument/2006/relationships/styles" Target="styles.xml"/><Relationship Id="rId12" Type="http://schemas.openxmlformats.org/officeDocument/2006/relationships/hyperlink" Target="https://m.edsoo.ru/7f413368" TargetMode="External"/><Relationship Id="rId17" Type="http://schemas.openxmlformats.org/officeDocument/2006/relationships/hyperlink" Target="https://m.edsoo.ru/7f4148d0" TargetMode="External"/><Relationship Id="rId25" Type="http://schemas.openxmlformats.org/officeDocument/2006/relationships/hyperlink" Target="https://m.edsoo.ru/7f418886" TargetMode="External"/><Relationship Id="rId33" Type="http://schemas.openxmlformats.org/officeDocument/2006/relationships/hyperlink" Target="https://m.edsoo.ru/7f418886" TargetMode="External"/><Relationship Id="rId38" Type="http://schemas.openxmlformats.org/officeDocument/2006/relationships/hyperlink" Target="https://m.edsoo.ru/7f418886" TargetMode="External"/><Relationship Id="rId46" Type="http://schemas.openxmlformats.org/officeDocument/2006/relationships/hyperlink" Target="https://m.edsoo.ru/7f41aa8c" TargetMode="External"/><Relationship Id="rId59" Type="http://schemas.openxmlformats.org/officeDocument/2006/relationships/hyperlink" Target="http://experiment.edu.ru/" TargetMode="External"/><Relationship Id="rId20" Type="http://schemas.openxmlformats.org/officeDocument/2006/relationships/hyperlink" Target="https://m.edsoo.ru/7f416720" TargetMode="External"/><Relationship Id="rId41" Type="http://schemas.openxmlformats.org/officeDocument/2006/relationships/hyperlink" Target="https://m.edsoo.ru/7f41aa8c" TargetMode="External"/><Relationship Id="rId54" Type="http://schemas.openxmlformats.org/officeDocument/2006/relationships/hyperlink" Target="https://m.edsoo.ru/7f41aa8c"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m.edsoo.ru/7f4148d0" TargetMode="External"/><Relationship Id="rId23" Type="http://schemas.openxmlformats.org/officeDocument/2006/relationships/hyperlink" Target="https://m.edsoo.ru/7f418886" TargetMode="External"/><Relationship Id="rId28" Type="http://schemas.openxmlformats.org/officeDocument/2006/relationships/hyperlink" Target="https://m.edsoo.ru/7f418886" TargetMode="External"/><Relationship Id="rId36" Type="http://schemas.openxmlformats.org/officeDocument/2006/relationships/hyperlink" Target="https://m.edsoo.ru/7f418886" TargetMode="External"/><Relationship Id="rId49" Type="http://schemas.openxmlformats.org/officeDocument/2006/relationships/hyperlink" Target="https://m.edsoo.ru/7f41aa8c" TargetMode="External"/><Relationship Id="rId57" Type="http://schemas.openxmlformats.org/officeDocument/2006/relationships/hyperlink" Target="http://school-collection.edu.ru/" TargetMode="External"/><Relationship Id="rId10" Type="http://schemas.openxmlformats.org/officeDocument/2006/relationships/hyperlink" Target="https://m.edsoo.ru/7f413368" TargetMode="External"/><Relationship Id="rId31" Type="http://schemas.openxmlformats.org/officeDocument/2006/relationships/hyperlink" Target="https://m.edsoo.ru/7f418886" TargetMode="External"/><Relationship Id="rId44" Type="http://schemas.openxmlformats.org/officeDocument/2006/relationships/hyperlink" Target="https://m.edsoo.ru/7f41aa8c" TargetMode="External"/><Relationship Id="rId52" Type="http://schemas.openxmlformats.org/officeDocument/2006/relationships/hyperlink" Target="https://m.edsoo.ru/7f41aa8c" TargetMode="External"/><Relationship Id="rId60" Type="http://schemas.openxmlformats.org/officeDocument/2006/relationships/hyperlink" Target="http://www.uroki.ru" TargetMode="External"/><Relationship Id="rId4" Type="http://schemas.openxmlformats.org/officeDocument/2006/relationships/settings" Target="settings.xml"/><Relationship Id="rId9" Type="http://schemas.openxmlformats.org/officeDocument/2006/relationships/hyperlink" Target="https://m.edsoo.ru/7f41336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4B54AFD-F22D-425E-B58E-C52DB27DFB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48</Pages>
  <Words>13055</Words>
  <Characters>74417</Characters>
  <Application>Microsoft Office Word</Application>
  <DocSecurity>0</DocSecurity>
  <Lines>620</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87298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Фарида</dc:creator>
  <cp:lastModifiedBy>Зав 2</cp:lastModifiedBy>
  <cp:revision>2</cp:revision>
  <cp:lastPrinted>2023-09-06T17:31:00Z</cp:lastPrinted>
  <dcterms:created xsi:type="dcterms:W3CDTF">2023-09-21T11:01:00Z</dcterms:created>
  <dcterms:modified xsi:type="dcterms:W3CDTF">2023-09-21T11:01:00Z</dcterms:modified>
</cp:coreProperties>
</file>